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32" w:rsidRPr="008B0544" w:rsidRDefault="00411332" w:rsidP="00411332">
      <w:pPr>
        <w:jc w:val="center"/>
        <w:rPr>
          <w:b/>
          <w:sz w:val="28"/>
          <w:szCs w:val="28"/>
        </w:rPr>
      </w:pPr>
      <w:r w:rsidRPr="008B0544">
        <w:rPr>
          <w:b/>
          <w:sz w:val="28"/>
          <w:szCs w:val="28"/>
        </w:rPr>
        <w:t xml:space="preserve"> «</w:t>
      </w:r>
      <w:r w:rsidR="00051EF6" w:rsidRPr="008B0544">
        <w:rPr>
          <w:b/>
          <w:sz w:val="28"/>
          <w:szCs w:val="28"/>
        </w:rPr>
        <w:t>ІГРИ ПАТРІОТІВ</w:t>
      </w:r>
      <w:r w:rsidRPr="008B0544">
        <w:rPr>
          <w:b/>
          <w:sz w:val="28"/>
          <w:szCs w:val="28"/>
        </w:rPr>
        <w:t>»</w:t>
      </w:r>
    </w:p>
    <w:p w:rsidR="007D7E2C" w:rsidRPr="008B0544" w:rsidRDefault="008B0544" w:rsidP="00411332">
      <w:pPr>
        <w:jc w:val="center"/>
        <w:rPr>
          <w:b/>
          <w:sz w:val="28"/>
          <w:szCs w:val="28"/>
        </w:rPr>
      </w:pPr>
      <w:r w:rsidRPr="008B0544">
        <w:rPr>
          <w:b/>
          <w:sz w:val="28"/>
          <w:szCs w:val="28"/>
        </w:rPr>
        <w:t>Спортивно-патріотичні змагання</w:t>
      </w:r>
      <w:r w:rsidRPr="007D7E2C">
        <w:rPr>
          <w:sz w:val="28"/>
          <w:szCs w:val="28"/>
        </w:rPr>
        <w:t xml:space="preserve"> </w:t>
      </w:r>
      <w:r w:rsidR="00411332" w:rsidRPr="008B0544">
        <w:rPr>
          <w:b/>
          <w:sz w:val="28"/>
          <w:szCs w:val="28"/>
        </w:rPr>
        <w:t>на кубок пам’яті Дениса Голубєва</w:t>
      </w:r>
    </w:p>
    <w:p w:rsidR="007D7E2C" w:rsidRDefault="007D7E2C" w:rsidP="007D7E2C">
      <w:pPr>
        <w:ind w:firstLine="1418"/>
        <w:jc w:val="both"/>
        <w:rPr>
          <w:sz w:val="28"/>
          <w:szCs w:val="28"/>
        </w:rPr>
      </w:pPr>
    </w:p>
    <w:p w:rsidR="00B44847" w:rsidRDefault="00411332" w:rsidP="005D1A31">
      <w:pPr>
        <w:ind w:firstLine="1418"/>
        <w:jc w:val="both"/>
        <w:rPr>
          <w:sz w:val="28"/>
          <w:szCs w:val="28"/>
        </w:rPr>
      </w:pPr>
      <w:r w:rsidRPr="007D7E2C">
        <w:rPr>
          <w:sz w:val="28"/>
          <w:szCs w:val="28"/>
        </w:rPr>
        <w:t>16 лютого  2018 року</w:t>
      </w:r>
      <w:r>
        <w:rPr>
          <w:sz w:val="28"/>
          <w:szCs w:val="28"/>
        </w:rPr>
        <w:t xml:space="preserve"> </w:t>
      </w:r>
      <w:r w:rsidR="007D7E2C" w:rsidRPr="007D7E2C">
        <w:rPr>
          <w:sz w:val="28"/>
          <w:szCs w:val="28"/>
        </w:rPr>
        <w:t xml:space="preserve">на базі </w:t>
      </w:r>
      <w:r w:rsidR="007D7E2C">
        <w:rPr>
          <w:sz w:val="28"/>
          <w:szCs w:val="28"/>
        </w:rPr>
        <w:t>Вільногірської загальноосвітньої школи І-ІІІ ступенів №</w:t>
      </w:r>
      <w:r w:rsidR="007D7E2C" w:rsidRPr="007D7E2C">
        <w:rPr>
          <w:sz w:val="28"/>
          <w:szCs w:val="28"/>
        </w:rPr>
        <w:t xml:space="preserve">5 </w:t>
      </w:r>
      <w:r>
        <w:rPr>
          <w:sz w:val="28"/>
          <w:szCs w:val="28"/>
        </w:rPr>
        <w:t>Вільногірської міської ради Дніпропетровської області</w:t>
      </w:r>
      <w:r w:rsidR="00B747FF">
        <w:rPr>
          <w:sz w:val="28"/>
          <w:szCs w:val="28"/>
        </w:rPr>
        <w:t xml:space="preserve"> в</w:t>
      </w:r>
      <w:r w:rsidR="00B44847">
        <w:rPr>
          <w:sz w:val="28"/>
          <w:szCs w:val="28"/>
        </w:rPr>
        <w:t xml:space="preserve"> рамках Всеукраїнської дитячо-юнацької військово-патріотичної гри «Сокіл» («Джура») та з метою вшанування пам</w:t>
      </w:r>
      <w:r w:rsidR="00B44847" w:rsidRPr="007D7E2C">
        <w:rPr>
          <w:sz w:val="28"/>
          <w:szCs w:val="28"/>
        </w:rPr>
        <w:t>’</w:t>
      </w:r>
      <w:r w:rsidR="00B44847">
        <w:rPr>
          <w:sz w:val="28"/>
          <w:szCs w:val="28"/>
        </w:rPr>
        <w:t xml:space="preserve">яті Голубєва Дениса – випускника </w:t>
      </w:r>
      <w:r w:rsidR="003F55CF">
        <w:rPr>
          <w:sz w:val="28"/>
          <w:szCs w:val="28"/>
        </w:rPr>
        <w:t xml:space="preserve">  </w:t>
      </w:r>
      <w:r w:rsidR="00B44847">
        <w:rPr>
          <w:sz w:val="28"/>
          <w:szCs w:val="28"/>
        </w:rPr>
        <w:t xml:space="preserve">ЗОШ №5 </w:t>
      </w:r>
      <w:r w:rsidR="00B44847" w:rsidRPr="007D7E2C">
        <w:rPr>
          <w:sz w:val="28"/>
          <w:szCs w:val="28"/>
        </w:rPr>
        <w:t>м.Вільногірськ</w:t>
      </w:r>
      <w:r w:rsidR="00B44847">
        <w:rPr>
          <w:sz w:val="28"/>
          <w:szCs w:val="28"/>
        </w:rPr>
        <w:t xml:space="preserve">, який </w:t>
      </w:r>
      <w:r w:rsidR="00913263">
        <w:rPr>
          <w:sz w:val="28"/>
          <w:szCs w:val="28"/>
        </w:rPr>
        <w:t>0</w:t>
      </w:r>
      <w:r w:rsidR="00B44847" w:rsidRPr="007D7E2C">
        <w:rPr>
          <w:sz w:val="28"/>
          <w:szCs w:val="28"/>
        </w:rPr>
        <w:t>8 лютого 2015 року</w:t>
      </w:r>
      <w:r w:rsidR="00B44847">
        <w:t xml:space="preserve">  </w:t>
      </w:r>
      <w:r w:rsidR="00B44847" w:rsidRPr="007D7E2C">
        <w:rPr>
          <w:sz w:val="28"/>
          <w:szCs w:val="28"/>
        </w:rPr>
        <w:t>загинув у зоні проведення антитерористичної операції</w:t>
      </w:r>
      <w:r w:rsidR="00B44847">
        <w:rPr>
          <w:sz w:val="28"/>
          <w:szCs w:val="28"/>
        </w:rPr>
        <w:t>, пройшли спортивно-патріотичні змагання «Ігри патріотів».</w:t>
      </w:r>
    </w:p>
    <w:p w:rsidR="00411332" w:rsidRPr="007D7E2C" w:rsidRDefault="00411332" w:rsidP="00411332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Участь у змаганнях взяли команди</w:t>
      </w:r>
      <w:r w:rsidR="00550542">
        <w:rPr>
          <w:sz w:val="28"/>
          <w:szCs w:val="28"/>
        </w:rPr>
        <w:t xml:space="preserve"> чотирьох закладів загальної середньої освіти м.Вільногірськ, до складу яких увійшли  </w:t>
      </w:r>
      <w:r w:rsidR="00B57C94">
        <w:rPr>
          <w:sz w:val="28"/>
          <w:szCs w:val="28"/>
        </w:rPr>
        <w:t>юнаки</w:t>
      </w:r>
      <w:r>
        <w:rPr>
          <w:sz w:val="28"/>
          <w:szCs w:val="28"/>
        </w:rPr>
        <w:t xml:space="preserve"> 9-11 класів</w:t>
      </w:r>
      <w:r w:rsidR="005505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50542" w:rsidRDefault="00A56F65" w:rsidP="00A56F65">
      <w:pPr>
        <w:ind w:right="140" w:firstLine="1418"/>
        <w:jc w:val="both"/>
        <w:rPr>
          <w:sz w:val="28"/>
          <w:szCs w:val="28"/>
        </w:rPr>
      </w:pPr>
      <w:r>
        <w:rPr>
          <w:sz w:val="28"/>
          <w:szCs w:val="28"/>
        </w:rPr>
        <w:t>На заході були присутні</w:t>
      </w:r>
      <w:r w:rsidR="00550542" w:rsidRPr="00A56F65">
        <w:rPr>
          <w:sz w:val="28"/>
          <w:szCs w:val="28"/>
        </w:rPr>
        <w:t xml:space="preserve"> секретар Вільногірської міської ради Смирнов В</w:t>
      </w:r>
      <w:r>
        <w:rPr>
          <w:sz w:val="28"/>
          <w:szCs w:val="28"/>
        </w:rPr>
        <w:t>. О.</w:t>
      </w:r>
      <w:r w:rsidR="00550542" w:rsidRPr="00A56F65">
        <w:rPr>
          <w:sz w:val="28"/>
          <w:szCs w:val="28"/>
        </w:rPr>
        <w:t xml:space="preserve">, завідувач </w:t>
      </w:r>
      <w:proofErr w:type="spellStart"/>
      <w:r w:rsidRPr="00A56F65">
        <w:rPr>
          <w:sz w:val="28"/>
          <w:szCs w:val="28"/>
        </w:rPr>
        <w:t>КЗ</w:t>
      </w:r>
      <w:proofErr w:type="spellEnd"/>
      <w:r w:rsidRPr="00A56F65">
        <w:rPr>
          <w:sz w:val="28"/>
          <w:szCs w:val="28"/>
        </w:rPr>
        <w:t xml:space="preserve"> «ММЦ» Маркіна О. М.</w:t>
      </w:r>
      <w:r w:rsidR="00550542" w:rsidRPr="00A56F65">
        <w:rPr>
          <w:sz w:val="28"/>
          <w:szCs w:val="28"/>
        </w:rPr>
        <w:t xml:space="preserve">, методист </w:t>
      </w:r>
      <w:proofErr w:type="spellStart"/>
      <w:r w:rsidRPr="00A56F65">
        <w:rPr>
          <w:sz w:val="28"/>
          <w:szCs w:val="28"/>
        </w:rPr>
        <w:t>КЗ</w:t>
      </w:r>
      <w:proofErr w:type="spellEnd"/>
      <w:r w:rsidRPr="00A56F65">
        <w:rPr>
          <w:sz w:val="28"/>
          <w:szCs w:val="28"/>
        </w:rPr>
        <w:t xml:space="preserve"> «ММЦ»</w:t>
      </w:r>
      <w:r w:rsidR="00550542" w:rsidRPr="00A56F65">
        <w:rPr>
          <w:sz w:val="28"/>
          <w:szCs w:val="28"/>
        </w:rPr>
        <w:t xml:space="preserve"> Повстянко О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 В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>, г</w:t>
      </w:r>
      <w:r w:rsidRPr="00A56F65">
        <w:rPr>
          <w:sz w:val="28"/>
          <w:szCs w:val="28"/>
        </w:rPr>
        <w:t xml:space="preserve">олова громадської організації </w:t>
      </w:r>
      <w:r w:rsidR="00550542" w:rsidRPr="00A56F65">
        <w:rPr>
          <w:sz w:val="28"/>
          <w:szCs w:val="28"/>
        </w:rPr>
        <w:t xml:space="preserve"> </w:t>
      </w:r>
      <w:r w:rsidRPr="00A56F65">
        <w:rPr>
          <w:sz w:val="28"/>
          <w:szCs w:val="28"/>
        </w:rPr>
        <w:t>О</w:t>
      </w:r>
      <w:r w:rsidR="00550542" w:rsidRPr="00A56F65">
        <w:rPr>
          <w:sz w:val="28"/>
          <w:szCs w:val="28"/>
        </w:rPr>
        <w:t xml:space="preserve">б’єднання учасників АТО  м.Вільногірська 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>Трофименко О</w:t>
      </w:r>
      <w:r w:rsidRPr="00A56F65">
        <w:rPr>
          <w:sz w:val="28"/>
          <w:szCs w:val="28"/>
        </w:rPr>
        <w:t>. Й</w:t>
      </w:r>
      <w:r w:rsidR="00550542" w:rsidRPr="00A56F65">
        <w:rPr>
          <w:sz w:val="28"/>
          <w:szCs w:val="28"/>
        </w:rPr>
        <w:t>,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 xml:space="preserve"> заступник</w:t>
      </w:r>
      <w:r w:rsidR="00913263">
        <w:rPr>
          <w:sz w:val="28"/>
          <w:szCs w:val="28"/>
        </w:rPr>
        <w:t xml:space="preserve">  </w:t>
      </w:r>
      <w:r w:rsidR="00550542" w:rsidRPr="00A56F65">
        <w:rPr>
          <w:sz w:val="28"/>
          <w:szCs w:val="28"/>
        </w:rPr>
        <w:t xml:space="preserve"> голови </w:t>
      </w:r>
      <w:r w:rsidR="00913263">
        <w:rPr>
          <w:sz w:val="28"/>
          <w:szCs w:val="28"/>
        </w:rPr>
        <w:t xml:space="preserve">  </w:t>
      </w:r>
      <w:r w:rsidR="00550542" w:rsidRPr="00A56F65">
        <w:rPr>
          <w:sz w:val="28"/>
          <w:szCs w:val="28"/>
        </w:rPr>
        <w:t xml:space="preserve">Товариства </w:t>
      </w:r>
      <w:r w:rsidR="00913263">
        <w:rPr>
          <w:sz w:val="28"/>
          <w:szCs w:val="28"/>
        </w:rPr>
        <w:t xml:space="preserve">  </w:t>
      </w:r>
      <w:r w:rsidR="00550542" w:rsidRPr="00A56F65">
        <w:rPr>
          <w:sz w:val="28"/>
          <w:szCs w:val="28"/>
        </w:rPr>
        <w:t>сприяння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 xml:space="preserve"> обороні </w:t>
      </w:r>
      <w:r w:rsidR="00913263">
        <w:rPr>
          <w:sz w:val="28"/>
          <w:szCs w:val="28"/>
        </w:rPr>
        <w:t xml:space="preserve">  </w:t>
      </w:r>
      <w:r w:rsidR="00550542" w:rsidRPr="00A56F65">
        <w:rPr>
          <w:sz w:val="28"/>
          <w:szCs w:val="28"/>
        </w:rPr>
        <w:t xml:space="preserve">України </w:t>
      </w:r>
      <w:r w:rsidR="00913263">
        <w:rPr>
          <w:sz w:val="28"/>
          <w:szCs w:val="28"/>
        </w:rPr>
        <w:t xml:space="preserve">  </w:t>
      </w:r>
      <w:r w:rsidR="00550542" w:rsidRPr="00A56F65">
        <w:rPr>
          <w:sz w:val="28"/>
          <w:szCs w:val="28"/>
        </w:rPr>
        <w:t>Пархоменко О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 В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>,</w:t>
      </w:r>
      <w:r w:rsidR="00913263">
        <w:rPr>
          <w:sz w:val="28"/>
          <w:szCs w:val="28"/>
        </w:rPr>
        <w:t xml:space="preserve">  </w:t>
      </w:r>
      <w:r w:rsidRPr="00A56F65">
        <w:rPr>
          <w:sz w:val="28"/>
          <w:szCs w:val="28"/>
        </w:rPr>
        <w:t>учасники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 xml:space="preserve"> антитерористичної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 xml:space="preserve"> 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 xml:space="preserve">операції  </w:t>
      </w:r>
      <w:proofErr w:type="spellStart"/>
      <w:r w:rsidR="00550542" w:rsidRPr="00A56F65">
        <w:rPr>
          <w:sz w:val="28"/>
          <w:szCs w:val="28"/>
        </w:rPr>
        <w:t>Бобровський</w:t>
      </w:r>
      <w:proofErr w:type="spellEnd"/>
      <w:r w:rsidR="00550542" w:rsidRPr="00A56F65">
        <w:rPr>
          <w:sz w:val="28"/>
          <w:szCs w:val="28"/>
        </w:rPr>
        <w:t xml:space="preserve"> А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 І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, 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>Афанасьєв О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 М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, </w:t>
      </w:r>
      <w:r w:rsidR="00913263">
        <w:rPr>
          <w:sz w:val="28"/>
          <w:szCs w:val="28"/>
        </w:rPr>
        <w:t xml:space="preserve"> </w:t>
      </w:r>
      <w:r w:rsidR="00B44847">
        <w:rPr>
          <w:sz w:val="28"/>
          <w:szCs w:val="28"/>
        </w:rPr>
        <w:t xml:space="preserve"> </w:t>
      </w:r>
      <w:proofErr w:type="spellStart"/>
      <w:r w:rsidR="00550542" w:rsidRPr="00A56F65">
        <w:rPr>
          <w:sz w:val="28"/>
          <w:szCs w:val="28"/>
        </w:rPr>
        <w:t>Чекуров</w:t>
      </w:r>
      <w:proofErr w:type="spellEnd"/>
      <w:r w:rsidR="00550542" w:rsidRPr="00A56F65">
        <w:rPr>
          <w:sz w:val="28"/>
          <w:szCs w:val="28"/>
        </w:rPr>
        <w:t xml:space="preserve"> С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 В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>,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>Верещак Ю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 М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, </w:t>
      </w:r>
      <w:r w:rsidR="00913263">
        <w:rPr>
          <w:sz w:val="28"/>
          <w:szCs w:val="28"/>
        </w:rPr>
        <w:t xml:space="preserve"> </w:t>
      </w:r>
      <w:r w:rsidR="00550542" w:rsidRPr="00A56F65">
        <w:rPr>
          <w:sz w:val="28"/>
          <w:szCs w:val="28"/>
        </w:rPr>
        <w:t>Сидоров С</w:t>
      </w:r>
      <w:r w:rsidRPr="00A56F65">
        <w:rPr>
          <w:sz w:val="28"/>
          <w:szCs w:val="28"/>
        </w:rPr>
        <w:t>.</w:t>
      </w:r>
      <w:r w:rsidR="00550542" w:rsidRPr="00A56F65">
        <w:rPr>
          <w:sz w:val="28"/>
          <w:szCs w:val="28"/>
        </w:rPr>
        <w:t xml:space="preserve"> М</w:t>
      </w:r>
      <w:r w:rsidRPr="00A56F65">
        <w:rPr>
          <w:sz w:val="28"/>
          <w:szCs w:val="28"/>
        </w:rPr>
        <w:t>.</w:t>
      </w:r>
    </w:p>
    <w:p w:rsidR="00A56F65" w:rsidRPr="00411332" w:rsidRDefault="00A56F65" w:rsidP="00A56F65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</w:rPr>
      </w:pPr>
      <w:proofErr w:type="spellStart"/>
      <w:r w:rsidRPr="00411332">
        <w:rPr>
          <w:sz w:val="28"/>
          <w:szCs w:val="28"/>
        </w:rPr>
        <w:t>Спортивно-патріотичні</w:t>
      </w:r>
      <w:proofErr w:type="spellEnd"/>
      <w:r w:rsidRPr="00411332">
        <w:rPr>
          <w:sz w:val="28"/>
          <w:szCs w:val="28"/>
        </w:rPr>
        <w:t xml:space="preserve"> </w:t>
      </w:r>
      <w:proofErr w:type="spellStart"/>
      <w:r w:rsidRPr="00411332">
        <w:rPr>
          <w:sz w:val="28"/>
          <w:szCs w:val="28"/>
        </w:rPr>
        <w:t>змагання</w:t>
      </w:r>
      <w:proofErr w:type="spellEnd"/>
      <w:r w:rsidRPr="00411332">
        <w:rPr>
          <w:sz w:val="28"/>
          <w:szCs w:val="28"/>
        </w:rPr>
        <w:t xml:space="preserve"> проводились як </w:t>
      </w:r>
      <w:proofErr w:type="spellStart"/>
      <w:r w:rsidRPr="00411332">
        <w:rPr>
          <w:sz w:val="28"/>
          <w:szCs w:val="28"/>
        </w:rPr>
        <w:t>одноденний</w:t>
      </w:r>
      <w:proofErr w:type="spellEnd"/>
      <w:r w:rsidRPr="00411332">
        <w:rPr>
          <w:sz w:val="28"/>
          <w:szCs w:val="28"/>
        </w:rPr>
        <w:t xml:space="preserve"> </w:t>
      </w:r>
      <w:proofErr w:type="spellStart"/>
      <w:r w:rsidRPr="00411332">
        <w:rPr>
          <w:sz w:val="28"/>
          <w:szCs w:val="28"/>
        </w:rPr>
        <w:t>збі</w:t>
      </w:r>
      <w:proofErr w:type="gramStart"/>
      <w:r w:rsidRPr="00411332">
        <w:rPr>
          <w:sz w:val="28"/>
          <w:szCs w:val="28"/>
        </w:rPr>
        <w:t>р</w:t>
      </w:r>
      <w:proofErr w:type="spellEnd"/>
      <w:proofErr w:type="gramEnd"/>
      <w:r w:rsidRPr="00411332">
        <w:rPr>
          <w:sz w:val="28"/>
          <w:szCs w:val="28"/>
        </w:rPr>
        <w:t xml:space="preserve"> </w:t>
      </w:r>
      <w:proofErr w:type="spellStart"/>
      <w:r w:rsidRPr="00411332">
        <w:rPr>
          <w:sz w:val="28"/>
          <w:szCs w:val="28"/>
        </w:rPr>
        <w:t>з</w:t>
      </w:r>
      <w:proofErr w:type="spellEnd"/>
      <w:r w:rsidRPr="00411332">
        <w:rPr>
          <w:sz w:val="28"/>
          <w:szCs w:val="28"/>
        </w:rPr>
        <w:t xml:space="preserve"> </w:t>
      </w:r>
      <w:proofErr w:type="spellStart"/>
      <w:r w:rsidRPr="00411332">
        <w:rPr>
          <w:sz w:val="28"/>
          <w:szCs w:val="28"/>
        </w:rPr>
        <w:t>проведе</w:t>
      </w:r>
      <w:r>
        <w:rPr>
          <w:sz w:val="28"/>
          <w:szCs w:val="28"/>
        </w:rPr>
        <w:t>нням</w:t>
      </w:r>
      <w:proofErr w:type="spellEnd"/>
      <w:r>
        <w:rPr>
          <w:sz w:val="28"/>
          <w:szCs w:val="28"/>
        </w:rPr>
        <w:t>   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, </w:t>
      </w:r>
      <w:r w:rsidR="00B44847">
        <w:rPr>
          <w:sz w:val="28"/>
          <w:szCs w:val="28"/>
          <w:lang w:val="uk-UA"/>
        </w:rPr>
        <w:t xml:space="preserve">результати яких </w:t>
      </w:r>
      <w:r>
        <w:rPr>
          <w:sz w:val="28"/>
          <w:szCs w:val="28"/>
        </w:rPr>
        <w:t xml:space="preserve">заносились </w:t>
      </w:r>
      <w:r>
        <w:rPr>
          <w:sz w:val="28"/>
          <w:szCs w:val="28"/>
          <w:lang w:val="uk-UA"/>
        </w:rPr>
        <w:t>у</w:t>
      </w:r>
      <w:r w:rsidRPr="00411332">
        <w:rPr>
          <w:sz w:val="28"/>
          <w:szCs w:val="28"/>
        </w:rPr>
        <w:t xml:space="preserve"> </w:t>
      </w:r>
      <w:proofErr w:type="spellStart"/>
      <w:r w:rsidRPr="00411332">
        <w:rPr>
          <w:sz w:val="28"/>
          <w:szCs w:val="28"/>
        </w:rPr>
        <w:t>загальний</w:t>
      </w:r>
      <w:proofErr w:type="spellEnd"/>
      <w:r w:rsidRPr="00411332">
        <w:rPr>
          <w:sz w:val="28"/>
          <w:szCs w:val="28"/>
        </w:rPr>
        <w:t xml:space="preserve"> </w:t>
      </w:r>
      <w:proofErr w:type="spellStart"/>
      <w:r w:rsidRPr="00411332">
        <w:rPr>
          <w:sz w:val="28"/>
          <w:szCs w:val="28"/>
        </w:rPr>
        <w:t>залік</w:t>
      </w:r>
      <w:proofErr w:type="spellEnd"/>
      <w:r w:rsidRPr="00411332">
        <w:rPr>
          <w:sz w:val="28"/>
          <w:szCs w:val="28"/>
        </w:rPr>
        <w:t xml:space="preserve"> для </w:t>
      </w:r>
      <w:proofErr w:type="spellStart"/>
      <w:r w:rsidRPr="00411332">
        <w:rPr>
          <w:sz w:val="28"/>
          <w:szCs w:val="28"/>
        </w:rPr>
        <w:t>визначення</w:t>
      </w:r>
      <w:proofErr w:type="spellEnd"/>
      <w:r w:rsidRPr="00411332">
        <w:rPr>
          <w:sz w:val="28"/>
          <w:szCs w:val="28"/>
        </w:rPr>
        <w:t xml:space="preserve"> </w:t>
      </w:r>
      <w:proofErr w:type="spellStart"/>
      <w:r w:rsidRPr="00411332">
        <w:rPr>
          <w:sz w:val="28"/>
          <w:szCs w:val="28"/>
        </w:rPr>
        <w:t>переможців</w:t>
      </w:r>
      <w:proofErr w:type="spellEnd"/>
      <w:r w:rsidRPr="00411332">
        <w:rPr>
          <w:sz w:val="28"/>
          <w:szCs w:val="28"/>
        </w:rPr>
        <w:t>. </w:t>
      </w:r>
    </w:p>
    <w:p w:rsidR="00A56F65" w:rsidRPr="00411332" w:rsidRDefault="00A56F65" w:rsidP="00A56F65">
      <w:pPr>
        <w:pStyle w:val="a3"/>
        <w:spacing w:before="0" w:beforeAutospacing="0" w:after="0" w:afterAutospacing="0"/>
        <w:ind w:firstLine="141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 </w:t>
      </w:r>
      <w:proofErr w:type="spellStart"/>
      <w:r>
        <w:rPr>
          <w:sz w:val="28"/>
          <w:szCs w:val="28"/>
        </w:rPr>
        <w:t>складалас</w:t>
      </w:r>
      <w:proofErr w:type="spellEnd"/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таких</w:t>
      </w:r>
      <w:r>
        <w:rPr>
          <w:sz w:val="28"/>
          <w:szCs w:val="28"/>
          <w:lang w:val="uk-UA"/>
        </w:rPr>
        <w:t xml:space="preserve"> етапів</w:t>
      </w:r>
      <w:r w:rsidRPr="00411332">
        <w:rPr>
          <w:sz w:val="28"/>
          <w:szCs w:val="28"/>
        </w:rPr>
        <w:t>:</w:t>
      </w:r>
    </w:p>
    <w:p w:rsidR="00A56F65" w:rsidRPr="00411332" w:rsidRDefault="00A56F65" w:rsidP="00A56F65">
      <w:pPr>
        <w:numPr>
          <w:ilvl w:val="0"/>
          <w:numId w:val="1"/>
        </w:numPr>
        <w:jc w:val="both"/>
        <w:rPr>
          <w:sz w:val="28"/>
          <w:szCs w:val="28"/>
        </w:rPr>
      </w:pPr>
      <w:r w:rsidRPr="00411332">
        <w:rPr>
          <w:sz w:val="28"/>
          <w:szCs w:val="28"/>
        </w:rPr>
        <w:t>Загальне шикування команд.</w:t>
      </w:r>
    </w:p>
    <w:p w:rsidR="00A56F65" w:rsidRDefault="00A56F65" w:rsidP="00A56F6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Військово-спортивні естафети:</w:t>
      </w:r>
    </w:p>
    <w:p w:rsidR="00A56F65" w:rsidRDefault="00A56F65" w:rsidP="00A56F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«Спритні та влучні»; </w:t>
      </w:r>
    </w:p>
    <w:p w:rsidR="00A56F65" w:rsidRDefault="00A56F65" w:rsidP="00A56F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«Кмітливі та швидкі»; </w:t>
      </w:r>
    </w:p>
    <w:p w:rsidR="00A56F65" w:rsidRDefault="00A56F65" w:rsidP="00A56F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44847">
        <w:rPr>
          <w:sz w:val="28"/>
          <w:szCs w:val="28"/>
        </w:rPr>
        <w:t>Очисти</w:t>
      </w:r>
      <w:r>
        <w:rPr>
          <w:sz w:val="28"/>
          <w:szCs w:val="28"/>
        </w:rPr>
        <w:t xml:space="preserve"> територію»;</w:t>
      </w:r>
    </w:p>
    <w:p w:rsidR="00A56F65" w:rsidRDefault="00A56F65" w:rsidP="00A56F6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«Перетягування канату».</w:t>
      </w:r>
    </w:p>
    <w:p w:rsidR="00550542" w:rsidRPr="00A56F65" w:rsidRDefault="00550542" w:rsidP="00550542">
      <w:pPr>
        <w:ind w:firstLine="1418"/>
        <w:jc w:val="both"/>
        <w:rPr>
          <w:rStyle w:val="a4"/>
          <w:bCs/>
          <w:i w:val="0"/>
          <w:sz w:val="28"/>
          <w:szCs w:val="28"/>
        </w:rPr>
      </w:pPr>
      <w:r w:rsidRPr="00A56F65">
        <w:rPr>
          <w:sz w:val="28"/>
          <w:szCs w:val="28"/>
        </w:rPr>
        <w:t xml:space="preserve">Цього року </w:t>
      </w:r>
      <w:r w:rsidR="0049105C">
        <w:rPr>
          <w:sz w:val="28"/>
          <w:szCs w:val="28"/>
        </w:rPr>
        <w:t xml:space="preserve">І місце у змаганнях та </w:t>
      </w:r>
      <w:r w:rsidR="00B747FF">
        <w:rPr>
          <w:sz w:val="28"/>
          <w:szCs w:val="28"/>
        </w:rPr>
        <w:t>к</w:t>
      </w:r>
      <w:r w:rsidRPr="00A56F65">
        <w:rPr>
          <w:sz w:val="28"/>
          <w:szCs w:val="28"/>
        </w:rPr>
        <w:t xml:space="preserve">убок </w:t>
      </w:r>
      <w:r w:rsidR="00A56F65">
        <w:rPr>
          <w:sz w:val="28"/>
          <w:szCs w:val="28"/>
        </w:rPr>
        <w:t>виборола команда юнаків</w:t>
      </w:r>
      <w:r w:rsidRPr="00A56F65">
        <w:rPr>
          <w:sz w:val="28"/>
          <w:szCs w:val="28"/>
        </w:rPr>
        <w:t xml:space="preserve"> ЗОШ №5</w:t>
      </w:r>
      <w:r w:rsidR="00A56F65">
        <w:rPr>
          <w:sz w:val="28"/>
          <w:szCs w:val="28"/>
        </w:rPr>
        <w:t>, ІІ місце посіла команда ЗОШ №4, ІІІ місце – команда ЗОШ №2.</w:t>
      </w:r>
    </w:p>
    <w:p w:rsidR="00A56F65" w:rsidRPr="00A56F65" w:rsidRDefault="00A56F65" w:rsidP="00A56F65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Яскравими вкрапленнями у</w:t>
      </w:r>
      <w:r w:rsidRPr="00A56F65">
        <w:rPr>
          <w:sz w:val="28"/>
          <w:szCs w:val="28"/>
        </w:rPr>
        <w:t xml:space="preserve"> спортивну програму стали виступи зразкового танцювального колективу «Перлинка»  (керівник </w:t>
      </w:r>
      <w:r w:rsidR="0049105C">
        <w:rPr>
          <w:sz w:val="28"/>
          <w:szCs w:val="28"/>
        </w:rPr>
        <w:t xml:space="preserve">Галина </w:t>
      </w:r>
      <w:r w:rsidRPr="00A56F65">
        <w:rPr>
          <w:sz w:val="28"/>
          <w:szCs w:val="28"/>
        </w:rPr>
        <w:t>Карпенко) та вокальної студії</w:t>
      </w:r>
      <w:r w:rsidR="0049105C">
        <w:rPr>
          <w:sz w:val="28"/>
          <w:szCs w:val="28"/>
        </w:rPr>
        <w:t xml:space="preserve"> «</w:t>
      </w:r>
      <w:proofErr w:type="spellStart"/>
      <w:r w:rsidR="0049105C">
        <w:rPr>
          <w:sz w:val="28"/>
          <w:szCs w:val="28"/>
        </w:rPr>
        <w:t>Аккорд</w:t>
      </w:r>
      <w:proofErr w:type="spellEnd"/>
      <w:r w:rsidR="0049105C">
        <w:rPr>
          <w:sz w:val="28"/>
          <w:szCs w:val="28"/>
        </w:rPr>
        <w:t>» (керівник</w:t>
      </w:r>
      <w:r w:rsidRPr="00A56F65">
        <w:rPr>
          <w:sz w:val="28"/>
          <w:szCs w:val="28"/>
        </w:rPr>
        <w:t xml:space="preserve"> Дарія </w:t>
      </w:r>
      <w:proofErr w:type="spellStart"/>
      <w:r w:rsidRPr="00A56F65">
        <w:rPr>
          <w:sz w:val="28"/>
          <w:szCs w:val="28"/>
        </w:rPr>
        <w:t>Босенко</w:t>
      </w:r>
      <w:proofErr w:type="spellEnd"/>
      <w:r w:rsidR="0049105C">
        <w:rPr>
          <w:sz w:val="28"/>
          <w:szCs w:val="28"/>
        </w:rPr>
        <w:t>)</w:t>
      </w:r>
      <w:r w:rsidRPr="00A56F65">
        <w:rPr>
          <w:sz w:val="28"/>
          <w:szCs w:val="28"/>
        </w:rPr>
        <w:t>.</w:t>
      </w:r>
    </w:p>
    <w:p w:rsidR="00550542" w:rsidRDefault="00550542" w:rsidP="00550542">
      <w:pPr>
        <w:ind w:firstLine="1418"/>
        <w:jc w:val="both"/>
        <w:rPr>
          <w:rStyle w:val="a4"/>
          <w:bCs/>
          <w:i w:val="0"/>
          <w:sz w:val="28"/>
          <w:szCs w:val="28"/>
        </w:rPr>
      </w:pPr>
      <w:r>
        <w:rPr>
          <w:rStyle w:val="a4"/>
          <w:bCs/>
          <w:i w:val="0"/>
          <w:sz w:val="28"/>
          <w:szCs w:val="28"/>
        </w:rPr>
        <w:t>Вітаємо переможців та призерів і бажаємо нових перемог у</w:t>
      </w:r>
      <w:r w:rsidRPr="00550542">
        <w:rPr>
          <w:rStyle w:val="a4"/>
          <w:bCs/>
          <w:i w:val="0"/>
          <w:sz w:val="28"/>
          <w:szCs w:val="28"/>
        </w:rPr>
        <w:t xml:space="preserve"> навчанні та спорті!</w:t>
      </w:r>
    </w:p>
    <w:p w:rsidR="00376366" w:rsidRDefault="00376366" w:rsidP="00550542">
      <w:pPr>
        <w:ind w:firstLine="1418"/>
        <w:jc w:val="both"/>
        <w:rPr>
          <w:sz w:val="28"/>
          <w:szCs w:val="28"/>
        </w:rPr>
      </w:pPr>
      <w:r w:rsidRPr="009E1CB9">
        <w:rPr>
          <w:sz w:val="28"/>
          <w:szCs w:val="28"/>
        </w:rPr>
        <w:t>Хай буде мир та злагода у рідній країні та в серцях кожного з нас!</w:t>
      </w:r>
    </w:p>
    <w:p w:rsidR="00B747FF" w:rsidRDefault="00B747FF" w:rsidP="00550542">
      <w:pPr>
        <w:ind w:firstLine="1418"/>
        <w:jc w:val="both"/>
        <w:rPr>
          <w:sz w:val="28"/>
          <w:szCs w:val="28"/>
        </w:rPr>
      </w:pPr>
    </w:p>
    <w:p w:rsidR="00B747FF" w:rsidRDefault="00B747FF" w:rsidP="00550542">
      <w:pPr>
        <w:ind w:firstLine="1418"/>
        <w:jc w:val="both"/>
        <w:rPr>
          <w:sz w:val="28"/>
          <w:szCs w:val="28"/>
        </w:rPr>
      </w:pPr>
    </w:p>
    <w:p w:rsidR="00B747FF" w:rsidRPr="00550542" w:rsidRDefault="00B747FF" w:rsidP="00B747FF">
      <w:pPr>
        <w:rPr>
          <w:i/>
          <w:sz w:val="28"/>
          <w:szCs w:val="28"/>
        </w:rPr>
      </w:pPr>
    </w:p>
    <w:sectPr w:rsidR="00B747FF" w:rsidRPr="00550542" w:rsidSect="00EF7959">
      <w:pgSz w:w="11906" w:h="16838" w:code="9"/>
      <w:pgMar w:top="902" w:right="567" w:bottom="992" w:left="1701" w:header="567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592"/>
    <w:multiLevelType w:val="multilevel"/>
    <w:tmpl w:val="5E4C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7E2C"/>
    <w:rsid w:val="000319BD"/>
    <w:rsid w:val="00051EF6"/>
    <w:rsid w:val="0016642F"/>
    <w:rsid w:val="00376366"/>
    <w:rsid w:val="003F55CF"/>
    <w:rsid w:val="00411332"/>
    <w:rsid w:val="004165CB"/>
    <w:rsid w:val="0049105C"/>
    <w:rsid w:val="00550542"/>
    <w:rsid w:val="005D1A31"/>
    <w:rsid w:val="006735A0"/>
    <w:rsid w:val="006956E6"/>
    <w:rsid w:val="00725156"/>
    <w:rsid w:val="0079785B"/>
    <w:rsid w:val="007D7E2C"/>
    <w:rsid w:val="00833765"/>
    <w:rsid w:val="0086727B"/>
    <w:rsid w:val="008B0544"/>
    <w:rsid w:val="00913263"/>
    <w:rsid w:val="009F0620"/>
    <w:rsid w:val="00A56F65"/>
    <w:rsid w:val="00AD4CC7"/>
    <w:rsid w:val="00B44847"/>
    <w:rsid w:val="00B57C94"/>
    <w:rsid w:val="00B747FF"/>
    <w:rsid w:val="00B96934"/>
    <w:rsid w:val="00D42C1B"/>
    <w:rsid w:val="00E8354C"/>
    <w:rsid w:val="00EA3DB8"/>
    <w:rsid w:val="00EF7959"/>
    <w:rsid w:val="00FF0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32"/>
    <w:pPr>
      <w:spacing w:before="100" w:beforeAutospacing="1" w:after="100" w:afterAutospacing="1"/>
    </w:pPr>
    <w:rPr>
      <w:lang w:val="ru-RU"/>
    </w:rPr>
  </w:style>
  <w:style w:type="character" w:styleId="a4">
    <w:name w:val="Emphasis"/>
    <w:basedOn w:val="a0"/>
    <w:uiPriority w:val="20"/>
    <w:qFormat/>
    <w:rsid w:val="005505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4F390-F274-4694-9856-CD5D5FC9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osvita</cp:lastModifiedBy>
  <cp:revision>17</cp:revision>
  <cp:lastPrinted>2018-02-22T13:35:00Z</cp:lastPrinted>
  <dcterms:created xsi:type="dcterms:W3CDTF">2018-02-19T12:46:00Z</dcterms:created>
  <dcterms:modified xsi:type="dcterms:W3CDTF">2018-02-23T12:15:00Z</dcterms:modified>
</cp:coreProperties>
</file>