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0F" w:rsidRDefault="000F0F49" w:rsidP="0050640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</w:t>
      </w:r>
    </w:p>
    <w:p w:rsidR="00226F96" w:rsidRDefault="000F0F49" w:rsidP="0050640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бюджетних призначень </w:t>
      </w:r>
      <w:r w:rsidR="00DB7F1B">
        <w:rPr>
          <w:b/>
          <w:sz w:val="28"/>
          <w:szCs w:val="28"/>
          <w:lang w:val="uk-UA"/>
        </w:rPr>
        <w:t>за бюджетними програмами та показниками</w:t>
      </w:r>
      <w:r w:rsidR="00DB7F1B" w:rsidRPr="009128E1">
        <w:rPr>
          <w:b/>
          <w:sz w:val="28"/>
          <w:szCs w:val="28"/>
          <w:lang w:val="uk-UA"/>
        </w:rPr>
        <w:t xml:space="preserve"> </w:t>
      </w:r>
      <w:r w:rsidR="009128E1" w:rsidRPr="009128E1">
        <w:rPr>
          <w:b/>
          <w:sz w:val="28"/>
          <w:szCs w:val="28"/>
          <w:lang w:val="uk-UA"/>
        </w:rPr>
        <w:t>головно</w:t>
      </w:r>
      <w:r w:rsidR="00DB7F1B">
        <w:rPr>
          <w:b/>
          <w:sz w:val="28"/>
          <w:szCs w:val="28"/>
          <w:lang w:val="uk-UA"/>
        </w:rPr>
        <w:t>го</w:t>
      </w:r>
      <w:r w:rsidR="004B4D51">
        <w:rPr>
          <w:b/>
          <w:sz w:val="28"/>
          <w:szCs w:val="28"/>
          <w:lang w:val="uk-UA"/>
        </w:rPr>
        <w:t xml:space="preserve"> розпорядник</w:t>
      </w:r>
      <w:r w:rsidR="00DB7F1B">
        <w:rPr>
          <w:b/>
          <w:sz w:val="28"/>
          <w:szCs w:val="28"/>
          <w:lang w:val="uk-UA"/>
        </w:rPr>
        <w:t>а</w:t>
      </w:r>
      <w:r w:rsidR="009128E1" w:rsidRPr="009128E1">
        <w:rPr>
          <w:b/>
          <w:sz w:val="28"/>
          <w:szCs w:val="28"/>
          <w:lang w:val="uk-UA"/>
        </w:rPr>
        <w:t xml:space="preserve"> </w:t>
      </w:r>
      <w:r w:rsidR="005F0744">
        <w:rPr>
          <w:b/>
          <w:sz w:val="28"/>
          <w:szCs w:val="28"/>
          <w:lang w:val="uk-UA"/>
        </w:rPr>
        <w:t xml:space="preserve">бюджетних </w:t>
      </w:r>
      <w:r w:rsidR="009128E1" w:rsidRPr="009128E1">
        <w:rPr>
          <w:b/>
          <w:sz w:val="28"/>
          <w:szCs w:val="28"/>
          <w:lang w:val="uk-UA"/>
        </w:rPr>
        <w:t xml:space="preserve">коштів департаменту соціально-гуманітарної політики Вільногірської міської ради Дніпропетровської області </w:t>
      </w:r>
      <w:r>
        <w:rPr>
          <w:b/>
          <w:sz w:val="28"/>
          <w:szCs w:val="28"/>
          <w:lang w:val="uk-UA"/>
        </w:rPr>
        <w:t>на 2018 рік</w:t>
      </w:r>
      <w:r w:rsidR="00DB7F1B">
        <w:rPr>
          <w:b/>
          <w:sz w:val="28"/>
          <w:szCs w:val="28"/>
          <w:lang w:val="uk-UA"/>
        </w:rPr>
        <w:t xml:space="preserve"> </w:t>
      </w:r>
    </w:p>
    <w:p w:rsidR="0055610F" w:rsidRDefault="0055610F" w:rsidP="0050640A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5610F" w:rsidRPr="0055610F" w:rsidRDefault="0055610F" w:rsidP="0050640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5610F" w:rsidRPr="0055610F" w:rsidRDefault="0055610F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 w:rsidRPr="0055610F">
        <w:rPr>
          <w:sz w:val="28"/>
          <w:szCs w:val="28"/>
          <w:lang w:val="uk-UA"/>
        </w:rPr>
        <w:t xml:space="preserve">Департамент соціально-гуманітарної політики Вільногірської міської ради Дніпропетровської області </w:t>
      </w:r>
      <w:r>
        <w:rPr>
          <w:sz w:val="28"/>
          <w:szCs w:val="28"/>
          <w:lang w:val="uk-UA"/>
        </w:rPr>
        <w:t xml:space="preserve">(надалі ДСГП) </w:t>
      </w:r>
      <w:r w:rsidRPr="0055610F">
        <w:rPr>
          <w:sz w:val="28"/>
          <w:szCs w:val="28"/>
          <w:lang w:val="uk-UA"/>
        </w:rPr>
        <w:t>знаходиться за адресою:</w:t>
      </w:r>
      <w:r w:rsidRPr="0055610F">
        <w:rPr>
          <w:color w:val="001820"/>
          <w:sz w:val="28"/>
          <w:szCs w:val="28"/>
          <w:shd w:val="clear" w:color="auto" w:fill="FFFFFF"/>
          <w:lang w:val="uk-UA"/>
        </w:rPr>
        <w:t xml:space="preserve"> 51700, Дніпропетровська обл., </w:t>
      </w:r>
      <w:proofErr w:type="spellStart"/>
      <w:r w:rsidRPr="0055610F">
        <w:rPr>
          <w:color w:val="001820"/>
          <w:sz w:val="28"/>
          <w:szCs w:val="28"/>
          <w:shd w:val="clear" w:color="auto" w:fill="FFFFFF"/>
          <w:lang w:val="uk-UA"/>
        </w:rPr>
        <w:t>м.Вільногірськ</w:t>
      </w:r>
      <w:proofErr w:type="spellEnd"/>
      <w:r w:rsidRPr="0055610F">
        <w:rPr>
          <w:color w:val="001820"/>
          <w:sz w:val="28"/>
          <w:szCs w:val="28"/>
          <w:shd w:val="clear" w:color="auto" w:fill="FFFFFF"/>
          <w:lang w:val="uk-UA"/>
        </w:rPr>
        <w:t>, вул.</w:t>
      </w:r>
      <w:r w:rsidRPr="0055610F">
        <w:rPr>
          <w:sz w:val="28"/>
          <w:szCs w:val="28"/>
          <w:lang w:val="uk-UA"/>
        </w:rPr>
        <w:t xml:space="preserve"> ім. Ю.М.Устенка, 29, телефон (05653) 5 2</w:t>
      </w:r>
      <w:r w:rsidR="005F0744">
        <w:rPr>
          <w:sz w:val="28"/>
          <w:szCs w:val="28"/>
          <w:lang w:val="uk-UA"/>
        </w:rPr>
        <w:t>7</w:t>
      </w:r>
      <w:r w:rsidRPr="0055610F">
        <w:rPr>
          <w:sz w:val="28"/>
          <w:szCs w:val="28"/>
          <w:lang w:val="uk-UA"/>
        </w:rPr>
        <w:t xml:space="preserve"> 3</w:t>
      </w:r>
      <w:r w:rsidR="005F0744">
        <w:rPr>
          <w:sz w:val="28"/>
          <w:szCs w:val="28"/>
          <w:lang w:val="uk-UA"/>
        </w:rPr>
        <w:t>4</w:t>
      </w:r>
      <w:r w:rsidRPr="0055610F">
        <w:rPr>
          <w:sz w:val="28"/>
          <w:szCs w:val="28"/>
          <w:lang w:val="uk-UA"/>
        </w:rPr>
        <w:t>.</w:t>
      </w:r>
    </w:p>
    <w:p w:rsidR="0055610F" w:rsidRPr="0055610F" w:rsidRDefault="0055610F" w:rsidP="0050640A">
      <w:pPr>
        <w:pStyle w:val="Just"/>
        <w:spacing w:before="0" w:after="0"/>
        <w:ind w:firstLine="1440"/>
        <w:rPr>
          <w:sz w:val="28"/>
          <w:szCs w:val="28"/>
          <w:lang w:val="uk-UA" w:eastAsia="uk-UA"/>
        </w:rPr>
      </w:pPr>
      <w:r w:rsidRPr="0055610F">
        <w:rPr>
          <w:rStyle w:val="FontStyle16"/>
          <w:sz w:val="28"/>
          <w:szCs w:val="28"/>
          <w:lang w:val="uk-UA" w:eastAsia="uk-UA"/>
        </w:rPr>
        <w:t xml:space="preserve">ДСГП – </w:t>
      </w:r>
      <w:r w:rsidRPr="0055610F">
        <w:rPr>
          <w:sz w:val="28"/>
          <w:szCs w:val="28"/>
          <w:lang w:val="uk-UA"/>
        </w:rPr>
        <w:t>є самостійним виконавчим органом Вільногірської міської ради Дніпропетровської області</w:t>
      </w:r>
      <w:r>
        <w:rPr>
          <w:sz w:val="28"/>
          <w:szCs w:val="28"/>
          <w:lang w:val="uk-UA"/>
        </w:rPr>
        <w:t>,</w:t>
      </w:r>
      <w:r w:rsidRPr="0055610F">
        <w:rPr>
          <w:sz w:val="28"/>
          <w:szCs w:val="28"/>
          <w:lang w:val="uk-UA" w:eastAsia="uk-UA"/>
        </w:rPr>
        <w:t xml:space="preserve"> </w:t>
      </w:r>
      <w:r w:rsidRPr="0055610F">
        <w:rPr>
          <w:sz w:val="28"/>
          <w:szCs w:val="28"/>
          <w:lang w:val="uk-UA"/>
        </w:rPr>
        <w:t>самостійною юридичною особою публічного права</w:t>
      </w:r>
      <w:r>
        <w:rPr>
          <w:sz w:val="28"/>
          <w:szCs w:val="28"/>
          <w:lang w:val="uk-UA"/>
        </w:rPr>
        <w:t>.</w:t>
      </w:r>
    </w:p>
    <w:p w:rsidR="0055610F" w:rsidRPr="0055610F" w:rsidRDefault="0055610F" w:rsidP="0050640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r w:rsidRPr="0055610F">
        <w:rPr>
          <w:rFonts w:ascii="Times New Roman" w:hAnsi="Times New Roman"/>
          <w:sz w:val="28"/>
          <w:szCs w:val="28"/>
          <w:lang w:val="uk-UA"/>
        </w:rPr>
        <w:t>Метою діяльності ДСГП є забезпечення реалізації державної політики у галузі соціального захисту населення, охорони здоров’я, освіти, у справах сім’ї, дітей та молоді, культури, національностей, релігій, фізичної культури і спорту на території м. Вільногірськ Дніпропетровської області,  в межах повноважень, встановлених чинним законодавством України.</w:t>
      </w:r>
    </w:p>
    <w:p w:rsidR="0055610F" w:rsidRPr="0055610F" w:rsidRDefault="0055610F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 w:rsidRPr="0055610F">
        <w:rPr>
          <w:color w:val="000000"/>
          <w:sz w:val="28"/>
          <w:szCs w:val="28"/>
          <w:lang w:val="uk-UA"/>
        </w:rPr>
        <w:t xml:space="preserve">ДСГП є органом управління </w:t>
      </w:r>
      <w:r w:rsidR="00514584">
        <w:rPr>
          <w:color w:val="000000"/>
          <w:sz w:val="28"/>
          <w:szCs w:val="28"/>
          <w:lang w:val="uk-UA"/>
        </w:rPr>
        <w:t xml:space="preserve">та головним розпорядником бюджетних коштів </w:t>
      </w:r>
      <w:r w:rsidRPr="006E3FD9">
        <w:rPr>
          <w:color w:val="000000"/>
          <w:sz w:val="28"/>
          <w:szCs w:val="28"/>
          <w:lang w:val="uk-UA"/>
        </w:rPr>
        <w:t>для 2</w:t>
      </w:r>
      <w:r w:rsidR="006E3FD9" w:rsidRPr="006E3FD9">
        <w:rPr>
          <w:color w:val="000000"/>
          <w:sz w:val="28"/>
          <w:szCs w:val="28"/>
          <w:lang w:val="uk-UA"/>
        </w:rPr>
        <w:t>2</w:t>
      </w:r>
      <w:r w:rsidRPr="006E3FD9">
        <w:rPr>
          <w:color w:val="000000"/>
          <w:sz w:val="28"/>
          <w:szCs w:val="28"/>
          <w:lang w:val="uk-UA"/>
        </w:rPr>
        <w:t xml:space="preserve"> </w:t>
      </w:r>
      <w:r w:rsidRPr="006E3FD9">
        <w:rPr>
          <w:rStyle w:val="FontStyle19"/>
          <w:b w:val="0"/>
          <w:sz w:val="28"/>
          <w:szCs w:val="28"/>
          <w:lang w:val="uk-UA" w:eastAsia="uk-UA"/>
        </w:rPr>
        <w:t>заклад</w:t>
      </w:r>
      <w:r w:rsidR="008C130D" w:rsidRPr="006E3FD9">
        <w:rPr>
          <w:rStyle w:val="FontStyle19"/>
          <w:b w:val="0"/>
          <w:sz w:val="28"/>
          <w:szCs w:val="28"/>
          <w:lang w:val="uk-UA" w:eastAsia="uk-UA"/>
        </w:rPr>
        <w:t>ів</w:t>
      </w:r>
      <w:r w:rsidRPr="0055610F">
        <w:rPr>
          <w:rStyle w:val="FontStyle19"/>
          <w:b w:val="0"/>
          <w:sz w:val="28"/>
          <w:szCs w:val="28"/>
          <w:lang w:val="uk-UA" w:eastAsia="uk-UA"/>
        </w:rPr>
        <w:t>, установ та підприємств</w:t>
      </w:r>
      <w:r w:rsidR="00514584">
        <w:rPr>
          <w:rStyle w:val="FontStyle19"/>
          <w:b w:val="0"/>
          <w:sz w:val="28"/>
          <w:szCs w:val="28"/>
          <w:lang w:val="uk-UA" w:eastAsia="uk-UA"/>
        </w:rPr>
        <w:t>а</w:t>
      </w:r>
      <w:r w:rsidRPr="0055610F">
        <w:rPr>
          <w:rStyle w:val="FontStyle19"/>
          <w:b w:val="0"/>
          <w:sz w:val="28"/>
          <w:szCs w:val="28"/>
          <w:lang w:val="uk-UA" w:eastAsia="uk-UA"/>
        </w:rPr>
        <w:t xml:space="preserve">, </w:t>
      </w:r>
      <w:r w:rsidRPr="0055610F">
        <w:rPr>
          <w:noProof/>
          <w:sz w:val="28"/>
          <w:szCs w:val="28"/>
          <w:lang w:val="uk-UA"/>
        </w:rPr>
        <w:t>що належать до сфери його управління.</w:t>
      </w:r>
    </w:p>
    <w:p w:rsidR="0055610F" w:rsidRPr="0055610F" w:rsidRDefault="004100BF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Штатна чисельність ДСГП на 01.01.2018 року </w:t>
      </w:r>
      <w:r w:rsidR="002B526C">
        <w:rPr>
          <w:sz w:val="28"/>
          <w:szCs w:val="28"/>
          <w:lang w:val="uk-UA"/>
        </w:rPr>
        <w:t>складає 48</w:t>
      </w:r>
      <w:r>
        <w:rPr>
          <w:sz w:val="28"/>
          <w:szCs w:val="28"/>
          <w:lang w:val="uk-UA"/>
        </w:rPr>
        <w:t xml:space="preserve"> штатних одиниць</w:t>
      </w:r>
      <w:r w:rsidR="002B526C">
        <w:rPr>
          <w:sz w:val="28"/>
          <w:szCs w:val="28"/>
          <w:lang w:val="uk-UA"/>
        </w:rPr>
        <w:t>.</w:t>
      </w:r>
    </w:p>
    <w:p w:rsidR="002B526C" w:rsidRDefault="004100BF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рішення Вільногірської міської ради Дніпропетровської області від 21.12.201</w:t>
      </w:r>
      <w:r w:rsidR="000F0F4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року №</w:t>
      </w:r>
      <w:r w:rsidR="000F0F49">
        <w:rPr>
          <w:sz w:val="28"/>
          <w:szCs w:val="28"/>
          <w:lang w:val="uk-UA"/>
        </w:rPr>
        <w:t>940</w:t>
      </w:r>
      <w:r>
        <w:rPr>
          <w:sz w:val="28"/>
          <w:szCs w:val="28"/>
          <w:lang w:val="uk-UA"/>
        </w:rPr>
        <w:t>-</w:t>
      </w:r>
      <w:r w:rsidR="000F0F49">
        <w:rPr>
          <w:sz w:val="28"/>
          <w:szCs w:val="28"/>
          <w:lang w:val="uk-UA"/>
        </w:rPr>
        <w:t>38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  <w:lang w:val="en-US"/>
        </w:rPr>
        <w:t>VII</w:t>
      </w:r>
      <w:r w:rsidRPr="004100BF">
        <w:rPr>
          <w:sz w:val="28"/>
          <w:szCs w:val="28"/>
          <w:lang w:val="uk-UA"/>
        </w:rPr>
        <w:t xml:space="preserve"> </w:t>
      </w:r>
      <w:r w:rsidR="002B526C">
        <w:rPr>
          <w:sz w:val="28"/>
          <w:szCs w:val="28"/>
          <w:lang w:val="uk-UA"/>
        </w:rPr>
        <w:t>«Про міський бюджет на 201</w:t>
      </w:r>
      <w:r w:rsidR="000F0F49">
        <w:rPr>
          <w:sz w:val="28"/>
          <w:szCs w:val="28"/>
          <w:lang w:val="uk-UA"/>
        </w:rPr>
        <w:t>8</w:t>
      </w:r>
      <w:r w:rsidR="002B526C">
        <w:rPr>
          <w:sz w:val="28"/>
          <w:szCs w:val="28"/>
          <w:lang w:val="uk-UA"/>
        </w:rPr>
        <w:t xml:space="preserve"> рік» на ДСГП покладено функції головного розпорядника </w:t>
      </w:r>
      <w:r w:rsidR="00611669">
        <w:rPr>
          <w:sz w:val="28"/>
          <w:szCs w:val="28"/>
          <w:lang w:val="uk-UA"/>
        </w:rPr>
        <w:t xml:space="preserve">бюджетних </w:t>
      </w:r>
      <w:r w:rsidR="002B526C">
        <w:rPr>
          <w:sz w:val="28"/>
          <w:szCs w:val="28"/>
          <w:lang w:val="uk-UA"/>
        </w:rPr>
        <w:t xml:space="preserve">коштів: </w:t>
      </w:r>
    </w:p>
    <w:p w:rsidR="004B4D51" w:rsidRDefault="002B526C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По коду програмної класифікації видатків та кредитування міського бюджету (надалі КПКВК) </w:t>
      </w:r>
      <w:r w:rsidR="005F0744" w:rsidRPr="005F0744">
        <w:rPr>
          <w:sz w:val="28"/>
          <w:szCs w:val="28"/>
          <w:lang w:val="uk-UA"/>
        </w:rPr>
        <w:t>0810160</w:t>
      </w:r>
      <w:r w:rsidR="005F0744" w:rsidRPr="005F0744">
        <w:rPr>
          <w:lang w:val="uk-UA"/>
        </w:rPr>
        <w:t xml:space="preserve"> </w:t>
      </w:r>
      <w:r w:rsidR="005F0744">
        <w:rPr>
          <w:lang w:val="uk-UA"/>
        </w:rPr>
        <w:t>«</w:t>
      </w:r>
      <w:r w:rsidR="005F0744" w:rsidRPr="005F0744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об’єднаних територіальних громадах</w:t>
      </w:r>
      <w:r w:rsidR="005F074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C71A9A">
        <w:rPr>
          <w:sz w:val="28"/>
          <w:szCs w:val="28"/>
          <w:lang w:val="uk-UA"/>
        </w:rPr>
        <w:t>видатки всього затверджено у сумі 5970680  грн., у тому числі</w:t>
      </w:r>
      <w:r w:rsidR="00363536">
        <w:rPr>
          <w:sz w:val="28"/>
          <w:szCs w:val="28"/>
          <w:lang w:val="uk-UA"/>
        </w:rPr>
        <w:t>:</w:t>
      </w:r>
      <w:r w:rsidR="00C71A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загальному фонду у сумі </w:t>
      </w:r>
      <w:r w:rsidR="005F0744">
        <w:rPr>
          <w:sz w:val="28"/>
          <w:szCs w:val="28"/>
          <w:lang w:val="uk-UA"/>
        </w:rPr>
        <w:t>5970678</w:t>
      </w:r>
      <w:r>
        <w:rPr>
          <w:sz w:val="28"/>
          <w:szCs w:val="28"/>
          <w:lang w:val="uk-UA"/>
        </w:rPr>
        <w:t xml:space="preserve"> грн.</w:t>
      </w:r>
      <w:r w:rsidR="00AB53B3">
        <w:rPr>
          <w:sz w:val="28"/>
          <w:szCs w:val="28"/>
          <w:lang w:val="uk-UA"/>
        </w:rPr>
        <w:t xml:space="preserve">, у тому числі </w:t>
      </w:r>
      <w:r w:rsidR="00424ABC">
        <w:rPr>
          <w:sz w:val="28"/>
          <w:szCs w:val="28"/>
          <w:lang w:val="uk-UA"/>
        </w:rPr>
        <w:t>оплата праці</w:t>
      </w:r>
      <w:r w:rsidR="00AB53B3">
        <w:rPr>
          <w:sz w:val="28"/>
          <w:szCs w:val="28"/>
          <w:lang w:val="uk-UA"/>
        </w:rPr>
        <w:t xml:space="preserve"> </w:t>
      </w:r>
      <w:r w:rsidR="00424ABC">
        <w:rPr>
          <w:sz w:val="28"/>
          <w:szCs w:val="28"/>
          <w:lang w:val="uk-UA"/>
        </w:rPr>
        <w:t>4264465</w:t>
      </w:r>
      <w:r w:rsidR="00AB53B3">
        <w:rPr>
          <w:sz w:val="28"/>
          <w:szCs w:val="28"/>
          <w:lang w:val="uk-UA"/>
        </w:rPr>
        <w:t xml:space="preserve"> грн.</w:t>
      </w:r>
      <w:r w:rsidR="00363536">
        <w:rPr>
          <w:sz w:val="28"/>
          <w:szCs w:val="28"/>
          <w:lang w:val="uk-UA"/>
        </w:rPr>
        <w:t>;</w:t>
      </w:r>
      <w:r w:rsidR="00C71A9A">
        <w:rPr>
          <w:sz w:val="28"/>
          <w:szCs w:val="28"/>
          <w:lang w:val="uk-UA"/>
        </w:rPr>
        <w:t xml:space="preserve"> по спеціальному фонду у сумі 2 грн.</w:t>
      </w:r>
      <w:r>
        <w:rPr>
          <w:sz w:val="28"/>
          <w:szCs w:val="28"/>
          <w:lang w:val="uk-UA"/>
        </w:rPr>
        <w:t xml:space="preserve"> </w:t>
      </w:r>
    </w:p>
    <w:p w:rsidR="005F0744" w:rsidRDefault="004B4D51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 КПКВК </w:t>
      </w:r>
      <w:r w:rsidR="005F0744" w:rsidRPr="005F0744">
        <w:rPr>
          <w:sz w:val="28"/>
          <w:szCs w:val="28"/>
          <w:lang w:val="uk-UA"/>
        </w:rPr>
        <w:t>0810170</w:t>
      </w:r>
      <w:r w:rsidR="005F0744">
        <w:rPr>
          <w:sz w:val="28"/>
          <w:szCs w:val="28"/>
          <w:lang w:val="uk-UA"/>
        </w:rPr>
        <w:t xml:space="preserve"> «</w:t>
      </w:r>
      <w:r w:rsidR="005F0744" w:rsidRPr="005F0744">
        <w:rPr>
          <w:sz w:val="28"/>
          <w:szCs w:val="28"/>
          <w:lang w:val="uk-UA"/>
        </w:rPr>
        <w:t>Підвищення кваліфікації депутатів місцевих рад та посадових осіб місцевого самоврядування</w:t>
      </w:r>
      <w:r w:rsidR="005F074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363536">
        <w:rPr>
          <w:sz w:val="28"/>
          <w:szCs w:val="28"/>
          <w:lang w:val="uk-UA"/>
        </w:rPr>
        <w:t xml:space="preserve">видатки затверджено </w:t>
      </w:r>
      <w:r>
        <w:rPr>
          <w:sz w:val="28"/>
          <w:szCs w:val="28"/>
          <w:lang w:val="uk-UA"/>
        </w:rPr>
        <w:t xml:space="preserve">по загальному фонду у сумі </w:t>
      </w:r>
      <w:r w:rsidR="005F0744">
        <w:rPr>
          <w:sz w:val="28"/>
          <w:szCs w:val="28"/>
          <w:lang w:val="uk-UA"/>
        </w:rPr>
        <w:t>4000</w:t>
      </w:r>
      <w:r>
        <w:rPr>
          <w:sz w:val="28"/>
          <w:szCs w:val="28"/>
          <w:lang w:val="uk-UA"/>
        </w:rPr>
        <w:t xml:space="preserve"> грн.</w:t>
      </w:r>
    </w:p>
    <w:p w:rsidR="005F0744" w:rsidRDefault="005F0744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По КПКВК </w:t>
      </w:r>
      <w:r w:rsidRPr="005F0744">
        <w:rPr>
          <w:sz w:val="28"/>
          <w:szCs w:val="28"/>
          <w:lang w:val="uk-UA"/>
        </w:rPr>
        <w:t>0811010</w:t>
      </w:r>
      <w:r w:rsidR="004B4D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F0744">
        <w:rPr>
          <w:sz w:val="28"/>
          <w:szCs w:val="28"/>
          <w:lang w:val="uk-UA"/>
        </w:rPr>
        <w:t>Надання дошкільної освіти</w:t>
      </w:r>
      <w:r>
        <w:rPr>
          <w:sz w:val="28"/>
          <w:szCs w:val="28"/>
          <w:lang w:val="uk-UA"/>
        </w:rPr>
        <w:t xml:space="preserve">» </w:t>
      </w:r>
      <w:r w:rsidR="00363536">
        <w:rPr>
          <w:sz w:val="28"/>
          <w:szCs w:val="28"/>
          <w:lang w:val="uk-UA"/>
        </w:rPr>
        <w:t xml:space="preserve">видатки затверджено всього у сумі 28940668 грн., у тому числі: </w:t>
      </w:r>
      <w:r>
        <w:rPr>
          <w:sz w:val="28"/>
          <w:szCs w:val="28"/>
          <w:lang w:val="uk-UA"/>
        </w:rPr>
        <w:t xml:space="preserve">по загальному фонду у сумі 27293818 грн., у тому числі </w:t>
      </w:r>
      <w:r w:rsidR="00424ABC">
        <w:rPr>
          <w:sz w:val="28"/>
          <w:szCs w:val="28"/>
          <w:lang w:val="uk-UA"/>
        </w:rPr>
        <w:t>оплата праці</w:t>
      </w:r>
      <w:r>
        <w:rPr>
          <w:sz w:val="28"/>
          <w:szCs w:val="28"/>
          <w:lang w:val="uk-UA"/>
        </w:rPr>
        <w:t xml:space="preserve"> </w:t>
      </w:r>
      <w:r w:rsidR="00424ABC">
        <w:rPr>
          <w:sz w:val="28"/>
          <w:szCs w:val="28"/>
          <w:lang w:val="uk-UA"/>
        </w:rPr>
        <w:t>15904993</w:t>
      </w:r>
      <w:r>
        <w:rPr>
          <w:sz w:val="28"/>
          <w:szCs w:val="28"/>
          <w:lang w:val="uk-UA"/>
        </w:rPr>
        <w:t xml:space="preserve"> грн.</w:t>
      </w:r>
      <w:r w:rsidR="00363536">
        <w:rPr>
          <w:sz w:val="28"/>
          <w:szCs w:val="28"/>
          <w:lang w:val="uk-UA"/>
        </w:rPr>
        <w:t>; по спеціальному фонду у сумі 1646850 грн.</w:t>
      </w:r>
    </w:p>
    <w:p w:rsidR="005F0744" w:rsidRDefault="005F0744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По КПКВК </w:t>
      </w:r>
      <w:r w:rsidRPr="005F0744">
        <w:rPr>
          <w:sz w:val="28"/>
          <w:szCs w:val="28"/>
          <w:lang w:val="uk-UA"/>
        </w:rPr>
        <w:t>0811020</w:t>
      </w:r>
      <w:r>
        <w:rPr>
          <w:sz w:val="28"/>
          <w:szCs w:val="28"/>
          <w:lang w:val="uk-UA"/>
        </w:rPr>
        <w:t xml:space="preserve"> «</w:t>
      </w:r>
      <w:r w:rsidR="00B86CB8" w:rsidRPr="00B86CB8">
        <w:rPr>
          <w:sz w:val="28"/>
          <w:szCs w:val="28"/>
          <w:lang w:val="uk-UA"/>
        </w:rPr>
        <w:t>Надання загальної середньої освіти загальноосвітніми навчальними закладами (в т.ч. школою-дитячим садком, інтернатом при школі),</w:t>
      </w:r>
      <w:r w:rsidR="00B86CB8" w:rsidRPr="00B86CB8">
        <w:rPr>
          <w:lang w:val="uk-UA"/>
        </w:rPr>
        <w:t xml:space="preserve"> </w:t>
      </w:r>
      <w:r w:rsidR="00B86CB8" w:rsidRPr="00B86CB8">
        <w:rPr>
          <w:sz w:val="28"/>
          <w:szCs w:val="28"/>
          <w:lang w:val="uk-UA"/>
        </w:rPr>
        <w:t>спеціалізованими школами, ліцеями, гімназіями, колегіумами</w:t>
      </w:r>
      <w:r>
        <w:rPr>
          <w:sz w:val="28"/>
          <w:szCs w:val="28"/>
          <w:lang w:val="uk-UA"/>
        </w:rPr>
        <w:t xml:space="preserve">» </w:t>
      </w:r>
      <w:r w:rsidR="00C71A9A">
        <w:rPr>
          <w:sz w:val="28"/>
          <w:szCs w:val="28"/>
          <w:lang w:val="uk-UA"/>
        </w:rPr>
        <w:t>видатки всього затверджено у сумі 32938559 грн., у тому числі</w:t>
      </w:r>
      <w:r w:rsidR="00363536">
        <w:rPr>
          <w:sz w:val="28"/>
          <w:szCs w:val="28"/>
          <w:lang w:val="uk-UA"/>
        </w:rPr>
        <w:t>:</w:t>
      </w:r>
      <w:r w:rsidR="00C71A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 xml:space="preserve">по загальному фонду у сумі </w:t>
      </w:r>
      <w:r w:rsidR="00424ABC">
        <w:rPr>
          <w:sz w:val="28"/>
          <w:szCs w:val="28"/>
          <w:lang w:val="uk-UA"/>
        </w:rPr>
        <w:t>32931959</w:t>
      </w:r>
      <w:r>
        <w:rPr>
          <w:sz w:val="28"/>
          <w:szCs w:val="28"/>
          <w:lang w:val="uk-UA"/>
        </w:rPr>
        <w:t xml:space="preserve"> грн., у тому числі </w:t>
      </w:r>
      <w:r w:rsidR="00424ABC">
        <w:rPr>
          <w:sz w:val="28"/>
          <w:szCs w:val="28"/>
          <w:lang w:val="uk-UA"/>
        </w:rPr>
        <w:t>оплата праці</w:t>
      </w:r>
      <w:r>
        <w:rPr>
          <w:sz w:val="28"/>
          <w:szCs w:val="28"/>
          <w:lang w:val="uk-UA"/>
        </w:rPr>
        <w:t xml:space="preserve"> </w:t>
      </w:r>
      <w:r w:rsidR="00424ABC">
        <w:rPr>
          <w:sz w:val="28"/>
          <w:szCs w:val="28"/>
          <w:lang w:val="uk-UA"/>
        </w:rPr>
        <w:t>21439466</w:t>
      </w:r>
      <w:r>
        <w:rPr>
          <w:sz w:val="28"/>
          <w:szCs w:val="28"/>
          <w:lang w:val="uk-UA"/>
        </w:rPr>
        <w:t xml:space="preserve"> грн.</w:t>
      </w:r>
      <w:r w:rsidR="00363536">
        <w:rPr>
          <w:sz w:val="28"/>
          <w:szCs w:val="28"/>
          <w:lang w:val="uk-UA"/>
        </w:rPr>
        <w:t>;</w:t>
      </w:r>
      <w:r w:rsidR="00C71A9A">
        <w:rPr>
          <w:sz w:val="28"/>
          <w:szCs w:val="28"/>
          <w:lang w:val="uk-UA"/>
        </w:rPr>
        <w:t xml:space="preserve"> по спеціальному фонду у сумі 6</w:t>
      </w:r>
      <w:r w:rsidR="00666973">
        <w:rPr>
          <w:sz w:val="28"/>
          <w:szCs w:val="28"/>
          <w:lang w:val="uk-UA"/>
        </w:rPr>
        <w:t>6</w:t>
      </w:r>
      <w:r w:rsidR="00C71A9A">
        <w:rPr>
          <w:sz w:val="28"/>
          <w:szCs w:val="28"/>
          <w:lang w:val="uk-UA"/>
        </w:rPr>
        <w:t>00 грн.</w:t>
      </w:r>
    </w:p>
    <w:p w:rsidR="00B10DA5" w:rsidRDefault="00B10DA5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По КПКВК</w:t>
      </w:r>
      <w:r w:rsidRPr="00B10DA5">
        <w:rPr>
          <w:lang w:val="uk-UA"/>
        </w:rPr>
        <w:t xml:space="preserve"> </w:t>
      </w:r>
      <w:r w:rsidRPr="00B10DA5">
        <w:rPr>
          <w:sz w:val="28"/>
          <w:szCs w:val="28"/>
          <w:lang w:val="uk-UA"/>
        </w:rPr>
        <w:t>0811090</w:t>
      </w:r>
      <w:r>
        <w:rPr>
          <w:sz w:val="28"/>
          <w:szCs w:val="28"/>
          <w:lang w:val="uk-UA"/>
        </w:rPr>
        <w:t xml:space="preserve"> «</w:t>
      </w:r>
      <w:r w:rsidRPr="00B10DA5">
        <w:rPr>
          <w:sz w:val="28"/>
          <w:szCs w:val="28"/>
          <w:lang w:val="uk-UA"/>
        </w:rPr>
        <w:t>Надання позашкільної освіти позашкільними закладами освіти, заходи із позашкільної роботи з дітьми</w:t>
      </w:r>
      <w:r>
        <w:rPr>
          <w:sz w:val="28"/>
          <w:szCs w:val="28"/>
          <w:lang w:val="uk-UA"/>
        </w:rPr>
        <w:t xml:space="preserve">» </w:t>
      </w:r>
      <w:r w:rsidR="00363536">
        <w:rPr>
          <w:sz w:val="28"/>
          <w:szCs w:val="28"/>
          <w:lang w:val="uk-UA"/>
        </w:rPr>
        <w:t xml:space="preserve">видатки затверджено </w:t>
      </w:r>
      <w:r>
        <w:rPr>
          <w:sz w:val="28"/>
          <w:szCs w:val="28"/>
          <w:lang w:val="uk-UA"/>
        </w:rPr>
        <w:t xml:space="preserve">по загальному фонду у сумі 2595227 грн., у тому числі </w:t>
      </w:r>
      <w:r w:rsidR="00424ABC">
        <w:rPr>
          <w:sz w:val="28"/>
          <w:szCs w:val="28"/>
          <w:lang w:val="uk-UA"/>
        </w:rPr>
        <w:t>оплата праці</w:t>
      </w:r>
      <w:r>
        <w:rPr>
          <w:sz w:val="28"/>
          <w:szCs w:val="28"/>
          <w:lang w:val="uk-UA"/>
        </w:rPr>
        <w:t xml:space="preserve"> </w:t>
      </w:r>
      <w:r w:rsidR="00424ABC">
        <w:rPr>
          <w:sz w:val="28"/>
          <w:szCs w:val="28"/>
          <w:lang w:val="uk-UA"/>
        </w:rPr>
        <w:t>1620368</w:t>
      </w:r>
      <w:r>
        <w:rPr>
          <w:sz w:val="28"/>
          <w:szCs w:val="28"/>
          <w:lang w:val="uk-UA"/>
        </w:rPr>
        <w:t xml:space="preserve"> грн.</w:t>
      </w:r>
    </w:p>
    <w:p w:rsidR="00B10DA5" w:rsidRDefault="00B10DA5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По КПКВК</w:t>
      </w:r>
      <w:r w:rsidRPr="00B10DA5">
        <w:rPr>
          <w:lang w:val="uk-UA"/>
        </w:rPr>
        <w:t xml:space="preserve"> </w:t>
      </w:r>
      <w:r w:rsidRPr="00B10DA5">
        <w:rPr>
          <w:sz w:val="28"/>
          <w:szCs w:val="28"/>
          <w:lang w:val="uk-UA"/>
        </w:rPr>
        <w:t>0811100</w:t>
      </w:r>
      <w:r>
        <w:rPr>
          <w:sz w:val="28"/>
          <w:szCs w:val="28"/>
          <w:lang w:val="uk-UA"/>
        </w:rPr>
        <w:t xml:space="preserve"> «</w:t>
      </w:r>
      <w:r w:rsidRPr="00B10DA5">
        <w:rPr>
          <w:sz w:val="28"/>
          <w:szCs w:val="28"/>
          <w:lang w:val="uk-UA"/>
        </w:rPr>
        <w:t>Надання спеціальної освіти школами естетичного виховання (музичними, художніми, хореографічними, театральними, хоровими, мистецькими)</w:t>
      </w:r>
      <w:r>
        <w:rPr>
          <w:sz w:val="28"/>
          <w:szCs w:val="28"/>
          <w:lang w:val="uk-UA"/>
        </w:rPr>
        <w:t xml:space="preserve">» </w:t>
      </w:r>
      <w:r w:rsidR="00C71A9A">
        <w:rPr>
          <w:sz w:val="28"/>
          <w:szCs w:val="28"/>
          <w:lang w:val="uk-UA"/>
        </w:rPr>
        <w:t>видатки всього затверджено у сумі 3701863 грн., у тому числі</w:t>
      </w:r>
      <w:r w:rsidR="00363536">
        <w:rPr>
          <w:sz w:val="28"/>
          <w:szCs w:val="28"/>
          <w:lang w:val="uk-UA"/>
        </w:rPr>
        <w:t>:</w:t>
      </w:r>
      <w:r w:rsidR="00C71A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загальному фонду у сумі 3395863 грн., у тому числі </w:t>
      </w:r>
      <w:r w:rsidR="00424ABC">
        <w:rPr>
          <w:sz w:val="28"/>
          <w:szCs w:val="28"/>
          <w:lang w:val="uk-UA"/>
        </w:rPr>
        <w:t>оплата праці</w:t>
      </w:r>
      <w:r>
        <w:rPr>
          <w:sz w:val="28"/>
          <w:szCs w:val="28"/>
          <w:lang w:val="uk-UA"/>
        </w:rPr>
        <w:t xml:space="preserve"> </w:t>
      </w:r>
      <w:r w:rsidR="00424ABC">
        <w:rPr>
          <w:sz w:val="28"/>
          <w:szCs w:val="28"/>
          <w:lang w:val="uk-UA"/>
        </w:rPr>
        <w:t>2514598</w:t>
      </w:r>
      <w:r>
        <w:rPr>
          <w:sz w:val="28"/>
          <w:szCs w:val="28"/>
          <w:lang w:val="uk-UA"/>
        </w:rPr>
        <w:t xml:space="preserve"> грн.</w:t>
      </w:r>
      <w:r w:rsidR="00363536">
        <w:rPr>
          <w:sz w:val="28"/>
          <w:szCs w:val="28"/>
          <w:lang w:val="uk-UA"/>
        </w:rPr>
        <w:t>;</w:t>
      </w:r>
      <w:r w:rsidR="00C71A9A">
        <w:rPr>
          <w:sz w:val="28"/>
          <w:szCs w:val="28"/>
          <w:lang w:val="uk-UA"/>
        </w:rPr>
        <w:t xml:space="preserve"> по спеціальному фонду у сумі 306000 грн., у тому числі оплата праці 250820 грн.</w:t>
      </w:r>
    </w:p>
    <w:p w:rsidR="00B10DA5" w:rsidRDefault="00B10DA5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По КПКВК</w:t>
      </w:r>
      <w:r w:rsidRPr="00B10DA5">
        <w:rPr>
          <w:lang w:val="uk-UA"/>
        </w:rPr>
        <w:t xml:space="preserve"> </w:t>
      </w:r>
      <w:r w:rsidRPr="00B10DA5">
        <w:rPr>
          <w:sz w:val="28"/>
          <w:szCs w:val="28"/>
          <w:lang w:val="uk-UA"/>
        </w:rPr>
        <w:t>0811150</w:t>
      </w:r>
      <w:r>
        <w:rPr>
          <w:sz w:val="28"/>
          <w:szCs w:val="28"/>
          <w:lang w:val="uk-UA"/>
        </w:rPr>
        <w:t xml:space="preserve"> «</w:t>
      </w:r>
      <w:r w:rsidRPr="00B10DA5">
        <w:rPr>
          <w:sz w:val="28"/>
          <w:szCs w:val="28"/>
          <w:lang w:val="uk-UA"/>
        </w:rPr>
        <w:t>Методичне забезпечення діяльності навчальних закладів</w:t>
      </w:r>
      <w:r>
        <w:rPr>
          <w:sz w:val="28"/>
          <w:szCs w:val="28"/>
          <w:lang w:val="uk-UA"/>
        </w:rPr>
        <w:t xml:space="preserve">» </w:t>
      </w:r>
      <w:r w:rsidR="00363536">
        <w:rPr>
          <w:sz w:val="28"/>
          <w:szCs w:val="28"/>
          <w:lang w:val="uk-UA"/>
        </w:rPr>
        <w:t xml:space="preserve">видатки затверджено </w:t>
      </w:r>
      <w:r>
        <w:rPr>
          <w:sz w:val="28"/>
          <w:szCs w:val="28"/>
          <w:lang w:val="uk-UA"/>
        </w:rPr>
        <w:t>по загальному фонду у сумі 703502</w:t>
      </w:r>
      <w:r w:rsidR="008402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грн., у тому числі </w:t>
      </w:r>
      <w:r w:rsidR="00424ABC">
        <w:rPr>
          <w:sz w:val="28"/>
          <w:szCs w:val="28"/>
          <w:lang w:val="uk-UA"/>
        </w:rPr>
        <w:t>оплата праці</w:t>
      </w:r>
      <w:r>
        <w:rPr>
          <w:sz w:val="28"/>
          <w:szCs w:val="28"/>
          <w:lang w:val="uk-UA"/>
        </w:rPr>
        <w:t xml:space="preserve"> </w:t>
      </w:r>
      <w:r w:rsidR="00424ABC">
        <w:rPr>
          <w:sz w:val="28"/>
          <w:szCs w:val="28"/>
          <w:lang w:val="uk-UA"/>
        </w:rPr>
        <w:t>539199</w:t>
      </w:r>
      <w:r>
        <w:rPr>
          <w:sz w:val="28"/>
          <w:szCs w:val="28"/>
          <w:lang w:val="uk-UA"/>
        </w:rPr>
        <w:t xml:space="preserve"> грн.</w:t>
      </w:r>
    </w:p>
    <w:p w:rsidR="00B10DA5" w:rsidRDefault="00B10DA5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По КПКВК</w:t>
      </w:r>
      <w:r w:rsidRPr="00B10DA5">
        <w:rPr>
          <w:lang w:val="uk-UA"/>
        </w:rPr>
        <w:t xml:space="preserve"> </w:t>
      </w:r>
      <w:r w:rsidRPr="00B10DA5">
        <w:rPr>
          <w:sz w:val="28"/>
          <w:szCs w:val="28"/>
          <w:lang w:val="uk-UA"/>
        </w:rPr>
        <w:t>0811161</w:t>
      </w:r>
      <w:r>
        <w:rPr>
          <w:sz w:val="28"/>
          <w:szCs w:val="28"/>
          <w:lang w:val="uk-UA"/>
        </w:rPr>
        <w:t xml:space="preserve"> «</w:t>
      </w:r>
      <w:r w:rsidRPr="00B10DA5">
        <w:rPr>
          <w:sz w:val="28"/>
          <w:szCs w:val="28"/>
          <w:lang w:val="uk-UA"/>
        </w:rPr>
        <w:t>Забезпечення діяльності інших закладів  у сфері освіти</w:t>
      </w:r>
      <w:r>
        <w:rPr>
          <w:sz w:val="28"/>
          <w:szCs w:val="28"/>
          <w:lang w:val="uk-UA"/>
        </w:rPr>
        <w:t xml:space="preserve">» </w:t>
      </w:r>
      <w:r w:rsidR="00840226">
        <w:rPr>
          <w:sz w:val="28"/>
          <w:szCs w:val="28"/>
          <w:lang w:val="uk-UA"/>
        </w:rPr>
        <w:t xml:space="preserve">видатки всього затверджено </w:t>
      </w:r>
      <w:r w:rsidR="00725ECB">
        <w:rPr>
          <w:sz w:val="28"/>
          <w:szCs w:val="28"/>
          <w:lang w:val="uk-UA"/>
        </w:rPr>
        <w:t xml:space="preserve">у </w:t>
      </w:r>
      <w:r w:rsidR="00840226">
        <w:rPr>
          <w:sz w:val="28"/>
          <w:szCs w:val="28"/>
          <w:lang w:val="uk-UA"/>
        </w:rPr>
        <w:t>сумі 330000 грн., у тому числі</w:t>
      </w:r>
      <w:r w:rsidR="00363536">
        <w:rPr>
          <w:sz w:val="28"/>
          <w:szCs w:val="28"/>
          <w:lang w:val="uk-UA"/>
        </w:rPr>
        <w:t>:</w:t>
      </w:r>
      <w:r w:rsidR="008402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загальному фонду у сумі </w:t>
      </w:r>
      <w:r w:rsidR="00840226">
        <w:rPr>
          <w:sz w:val="28"/>
          <w:szCs w:val="28"/>
          <w:lang w:val="uk-UA"/>
        </w:rPr>
        <w:t xml:space="preserve">290000 </w:t>
      </w:r>
      <w:r>
        <w:rPr>
          <w:sz w:val="28"/>
          <w:szCs w:val="28"/>
          <w:lang w:val="uk-UA"/>
        </w:rPr>
        <w:t xml:space="preserve">грн., у тому числі </w:t>
      </w:r>
      <w:r w:rsidR="00424ABC">
        <w:rPr>
          <w:sz w:val="28"/>
          <w:szCs w:val="28"/>
          <w:lang w:val="uk-UA"/>
        </w:rPr>
        <w:t>оплата праці</w:t>
      </w:r>
      <w:r>
        <w:rPr>
          <w:sz w:val="28"/>
          <w:szCs w:val="28"/>
          <w:lang w:val="uk-UA"/>
        </w:rPr>
        <w:t xml:space="preserve"> </w:t>
      </w:r>
      <w:r w:rsidR="00424ABC">
        <w:rPr>
          <w:sz w:val="28"/>
          <w:szCs w:val="28"/>
          <w:lang w:val="uk-UA"/>
        </w:rPr>
        <w:t>230160</w:t>
      </w:r>
      <w:r>
        <w:rPr>
          <w:sz w:val="28"/>
          <w:szCs w:val="28"/>
          <w:lang w:val="uk-UA"/>
        </w:rPr>
        <w:t xml:space="preserve"> грн.</w:t>
      </w:r>
      <w:r w:rsidR="00363536">
        <w:rPr>
          <w:sz w:val="28"/>
          <w:szCs w:val="28"/>
          <w:lang w:val="uk-UA"/>
        </w:rPr>
        <w:t>;</w:t>
      </w:r>
      <w:r w:rsidR="00840226">
        <w:rPr>
          <w:sz w:val="28"/>
          <w:szCs w:val="28"/>
          <w:lang w:val="uk-UA"/>
        </w:rPr>
        <w:t xml:space="preserve"> по спеціальному фонду у сумі 40000 грн.</w:t>
      </w:r>
    </w:p>
    <w:p w:rsidR="00A8160B" w:rsidRDefault="00A8160B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По КПКВК</w:t>
      </w:r>
      <w:r w:rsidRPr="00B10DA5">
        <w:rPr>
          <w:lang w:val="uk-UA"/>
        </w:rPr>
        <w:t xml:space="preserve"> </w:t>
      </w:r>
      <w:r w:rsidRPr="00B10DA5">
        <w:rPr>
          <w:sz w:val="28"/>
          <w:szCs w:val="28"/>
          <w:lang w:val="uk-UA"/>
        </w:rPr>
        <w:t>081116</w:t>
      </w:r>
      <w:r>
        <w:rPr>
          <w:sz w:val="28"/>
          <w:szCs w:val="28"/>
          <w:lang w:val="uk-UA"/>
        </w:rPr>
        <w:t xml:space="preserve">2 «Інші програми та заходи у сфері освіти» </w:t>
      </w:r>
      <w:r w:rsidR="00363536">
        <w:rPr>
          <w:sz w:val="28"/>
          <w:szCs w:val="28"/>
          <w:lang w:val="uk-UA"/>
        </w:rPr>
        <w:t xml:space="preserve">видатки затверджено </w:t>
      </w:r>
      <w:r>
        <w:rPr>
          <w:sz w:val="28"/>
          <w:szCs w:val="28"/>
          <w:lang w:val="uk-UA"/>
        </w:rPr>
        <w:t>по загальному фонду у сумі 7240 грн.</w:t>
      </w:r>
    </w:p>
    <w:p w:rsidR="00840226" w:rsidRDefault="00725ECB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840226">
        <w:rPr>
          <w:sz w:val="28"/>
          <w:szCs w:val="28"/>
          <w:lang w:val="uk-UA"/>
        </w:rPr>
        <w:t>. По КПКВК</w:t>
      </w:r>
      <w:r w:rsidR="00840226" w:rsidRPr="00B10DA5">
        <w:rPr>
          <w:lang w:val="uk-UA"/>
        </w:rPr>
        <w:t xml:space="preserve"> </w:t>
      </w:r>
      <w:r w:rsidR="00840226" w:rsidRPr="00840226">
        <w:rPr>
          <w:sz w:val="28"/>
          <w:szCs w:val="28"/>
          <w:lang w:val="uk-UA"/>
        </w:rPr>
        <w:t>0812010</w:t>
      </w:r>
      <w:r w:rsidR="00840226">
        <w:rPr>
          <w:sz w:val="28"/>
          <w:szCs w:val="28"/>
          <w:lang w:val="uk-UA"/>
        </w:rPr>
        <w:t xml:space="preserve"> «</w:t>
      </w:r>
      <w:r w:rsidR="00840226" w:rsidRPr="00840226">
        <w:rPr>
          <w:sz w:val="28"/>
          <w:szCs w:val="28"/>
          <w:lang w:val="uk-UA"/>
        </w:rPr>
        <w:t>Багатопрофільна стаціонарна медична допомога населенню</w:t>
      </w:r>
      <w:r w:rsidR="00840226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» видатки всього затверджено у сумі 23197422 грн., у тому числі</w:t>
      </w:r>
      <w:r w:rsidR="0036353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840226">
        <w:rPr>
          <w:sz w:val="28"/>
          <w:szCs w:val="28"/>
          <w:lang w:val="uk-UA"/>
        </w:rPr>
        <w:t xml:space="preserve">по загальному фонду у сумі </w:t>
      </w:r>
      <w:r w:rsidR="00424ABC">
        <w:rPr>
          <w:sz w:val="28"/>
          <w:szCs w:val="28"/>
          <w:lang w:val="uk-UA"/>
        </w:rPr>
        <w:t>22069101</w:t>
      </w:r>
      <w:r w:rsidR="00840226">
        <w:rPr>
          <w:sz w:val="28"/>
          <w:szCs w:val="28"/>
          <w:lang w:val="uk-UA"/>
        </w:rPr>
        <w:t xml:space="preserve"> грн.</w:t>
      </w:r>
      <w:r w:rsidR="00363536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по спеціальному фонду 1128321 грн.</w:t>
      </w:r>
    </w:p>
    <w:p w:rsidR="00725ECB" w:rsidRDefault="00725ECB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840226">
        <w:rPr>
          <w:sz w:val="28"/>
          <w:szCs w:val="28"/>
          <w:lang w:val="uk-UA"/>
        </w:rPr>
        <w:t>. По КПКВК</w:t>
      </w:r>
      <w:r w:rsidR="00840226" w:rsidRPr="00B10DA5">
        <w:rPr>
          <w:lang w:val="uk-UA"/>
        </w:rPr>
        <w:t xml:space="preserve"> </w:t>
      </w:r>
      <w:r w:rsidR="00840226" w:rsidRPr="00840226">
        <w:rPr>
          <w:sz w:val="28"/>
          <w:szCs w:val="28"/>
          <w:lang w:val="uk-UA"/>
        </w:rPr>
        <w:t>0812111</w:t>
      </w:r>
      <w:r w:rsidR="00840226">
        <w:rPr>
          <w:sz w:val="28"/>
          <w:szCs w:val="28"/>
          <w:lang w:val="uk-UA"/>
        </w:rPr>
        <w:t xml:space="preserve"> «</w:t>
      </w:r>
      <w:r w:rsidR="00840226" w:rsidRPr="00840226">
        <w:rPr>
          <w:sz w:val="28"/>
          <w:szCs w:val="28"/>
          <w:lang w:val="uk-UA"/>
        </w:rPr>
        <w:t>Первинна медична допомога населенню, що надається центрами первинної медичної (медико-санітарної) допомоги</w:t>
      </w:r>
      <w:r w:rsidR="00840226">
        <w:rPr>
          <w:sz w:val="28"/>
          <w:szCs w:val="28"/>
          <w:lang w:val="uk-UA"/>
        </w:rPr>
        <w:t xml:space="preserve">» </w:t>
      </w:r>
      <w:r w:rsidR="00363536">
        <w:rPr>
          <w:sz w:val="28"/>
          <w:szCs w:val="28"/>
          <w:lang w:val="uk-UA"/>
        </w:rPr>
        <w:t xml:space="preserve">видатки затверджено </w:t>
      </w:r>
      <w:r w:rsidR="00840226">
        <w:rPr>
          <w:sz w:val="28"/>
          <w:szCs w:val="28"/>
          <w:lang w:val="uk-UA"/>
        </w:rPr>
        <w:t xml:space="preserve">по загальному фонду у сумі </w:t>
      </w:r>
      <w:r>
        <w:rPr>
          <w:sz w:val="28"/>
          <w:szCs w:val="28"/>
          <w:lang w:val="uk-UA"/>
        </w:rPr>
        <w:t>4891519</w:t>
      </w:r>
      <w:r w:rsidR="00840226">
        <w:rPr>
          <w:sz w:val="28"/>
          <w:szCs w:val="28"/>
          <w:lang w:val="uk-UA"/>
        </w:rPr>
        <w:t xml:space="preserve"> грн. </w:t>
      </w:r>
    </w:p>
    <w:p w:rsidR="00725ECB" w:rsidRPr="00912317" w:rsidRDefault="00912317" w:rsidP="00725ECB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="00725ECB" w:rsidRPr="00912317">
        <w:rPr>
          <w:sz w:val="28"/>
          <w:szCs w:val="28"/>
          <w:lang w:val="uk-UA"/>
        </w:rPr>
        <w:t>По КПКВК</w:t>
      </w:r>
      <w:r w:rsidR="00725ECB" w:rsidRPr="00912317">
        <w:rPr>
          <w:lang w:val="uk-UA"/>
        </w:rPr>
        <w:t xml:space="preserve"> </w:t>
      </w:r>
      <w:r w:rsidR="00725ECB" w:rsidRPr="00912317">
        <w:rPr>
          <w:sz w:val="28"/>
          <w:szCs w:val="28"/>
          <w:lang w:val="uk-UA"/>
        </w:rPr>
        <w:t xml:space="preserve">0813011 «Надання пільг на оплату житлово-комунальних послуг окремим категоріям громадян відповідно до законодавства»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725ECB" w:rsidRPr="00912317">
        <w:rPr>
          <w:sz w:val="28"/>
          <w:szCs w:val="28"/>
          <w:lang w:val="uk-UA"/>
        </w:rPr>
        <w:t xml:space="preserve">по загальному фонду у сумі 1203800 грн. </w:t>
      </w:r>
    </w:p>
    <w:p w:rsidR="00725ECB" w:rsidRPr="00912317" w:rsidRDefault="00912317" w:rsidP="00725ECB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r w:rsidR="00725ECB" w:rsidRPr="00912317">
        <w:rPr>
          <w:sz w:val="28"/>
          <w:szCs w:val="28"/>
          <w:lang w:val="uk-UA"/>
        </w:rPr>
        <w:t>По КПКВК</w:t>
      </w:r>
      <w:r w:rsidR="00725ECB" w:rsidRPr="00912317">
        <w:rPr>
          <w:lang w:val="uk-UA"/>
        </w:rPr>
        <w:t xml:space="preserve"> </w:t>
      </w:r>
      <w:r w:rsidR="00725ECB" w:rsidRPr="00912317">
        <w:rPr>
          <w:sz w:val="28"/>
          <w:szCs w:val="28"/>
          <w:lang w:val="uk-UA"/>
        </w:rPr>
        <w:t>0813012 «</w:t>
      </w:r>
      <w:r w:rsidR="00725ECB" w:rsidRPr="00912317">
        <w:rPr>
          <w:bCs/>
          <w:iCs/>
          <w:sz w:val="28"/>
          <w:szCs w:val="28"/>
          <w:lang w:val="uk-UA"/>
        </w:rPr>
        <w:t>Надання субсидій населенню для відшкодування витрат на оплату житлово-комунальних послуг</w:t>
      </w:r>
      <w:r w:rsidR="00725ECB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725ECB" w:rsidRPr="00912317">
        <w:rPr>
          <w:sz w:val="28"/>
          <w:szCs w:val="28"/>
          <w:lang w:val="uk-UA"/>
        </w:rPr>
        <w:t xml:space="preserve">по загальному фонду у сумі 24114900 грн. </w:t>
      </w:r>
    </w:p>
    <w:p w:rsidR="00725ECB" w:rsidRPr="00912317" w:rsidRDefault="00912317" w:rsidP="00725ECB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r w:rsidR="00725ECB" w:rsidRPr="00912317">
        <w:rPr>
          <w:sz w:val="28"/>
          <w:szCs w:val="28"/>
          <w:lang w:val="uk-UA"/>
        </w:rPr>
        <w:t>По КПКВК</w:t>
      </w:r>
      <w:r w:rsidR="00725ECB" w:rsidRPr="00912317">
        <w:rPr>
          <w:lang w:val="uk-UA"/>
        </w:rPr>
        <w:t xml:space="preserve"> </w:t>
      </w:r>
      <w:r w:rsidR="00725ECB" w:rsidRPr="00912317">
        <w:rPr>
          <w:sz w:val="28"/>
          <w:szCs w:val="28"/>
          <w:lang w:val="uk-UA"/>
        </w:rPr>
        <w:t>0813022 «</w:t>
      </w:r>
      <w:r w:rsidR="00725ECB" w:rsidRPr="00912317">
        <w:rPr>
          <w:bCs/>
          <w:iCs/>
          <w:sz w:val="28"/>
          <w:szCs w:val="28"/>
          <w:lang w:val="uk-UA"/>
        </w:rPr>
        <w:t>Надання субсидій населенню для відшкодування витрат на придбання твердого та рідкого пічного побутового палива і скрапленого газу</w:t>
      </w:r>
      <w:r w:rsidR="00725ECB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725ECB" w:rsidRPr="00912317">
        <w:rPr>
          <w:sz w:val="28"/>
          <w:szCs w:val="28"/>
          <w:lang w:val="uk-UA"/>
        </w:rPr>
        <w:t xml:space="preserve">по загальному фонду у сумі 5000 грн. </w:t>
      </w:r>
    </w:p>
    <w:p w:rsidR="00725ECB" w:rsidRPr="00912317" w:rsidRDefault="00912317" w:rsidP="00725ECB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r w:rsidR="00725ECB" w:rsidRPr="00912317">
        <w:rPr>
          <w:sz w:val="28"/>
          <w:szCs w:val="28"/>
          <w:lang w:val="uk-UA"/>
        </w:rPr>
        <w:t>По КПКВК</w:t>
      </w:r>
      <w:r w:rsidR="00725ECB" w:rsidRPr="00912317">
        <w:rPr>
          <w:lang w:val="uk-UA"/>
        </w:rPr>
        <w:t xml:space="preserve"> </w:t>
      </w:r>
      <w:r w:rsidR="00725ECB" w:rsidRPr="00912317">
        <w:rPr>
          <w:sz w:val="28"/>
          <w:szCs w:val="28"/>
          <w:lang w:val="uk-UA"/>
        </w:rPr>
        <w:t>0813031 «</w:t>
      </w:r>
      <w:r w:rsidR="00725ECB" w:rsidRPr="00912317">
        <w:rPr>
          <w:bCs/>
          <w:iCs/>
          <w:sz w:val="28"/>
          <w:szCs w:val="28"/>
          <w:lang w:val="uk-UA"/>
        </w:rPr>
        <w:t>Надання інших пільг окремим категоріям громадян відповідно до законодавства</w:t>
      </w:r>
      <w:r w:rsidR="00725ECB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725ECB" w:rsidRPr="00912317">
        <w:rPr>
          <w:sz w:val="28"/>
          <w:szCs w:val="28"/>
          <w:lang w:val="uk-UA"/>
        </w:rPr>
        <w:t xml:space="preserve">по загальному фонду у сумі 123000 грн. </w:t>
      </w:r>
    </w:p>
    <w:p w:rsidR="00725ECB" w:rsidRPr="00912317" w:rsidRDefault="00912317" w:rsidP="00725ECB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="00725ECB" w:rsidRPr="00912317">
        <w:rPr>
          <w:sz w:val="28"/>
          <w:szCs w:val="28"/>
          <w:lang w:val="uk-UA"/>
        </w:rPr>
        <w:t>По КПКВК</w:t>
      </w:r>
      <w:r w:rsidR="00725ECB" w:rsidRPr="00912317">
        <w:rPr>
          <w:lang w:val="uk-UA"/>
        </w:rPr>
        <w:t xml:space="preserve"> </w:t>
      </w:r>
      <w:r w:rsidR="00725ECB" w:rsidRPr="00912317">
        <w:rPr>
          <w:sz w:val="28"/>
          <w:szCs w:val="28"/>
          <w:lang w:val="uk-UA"/>
        </w:rPr>
        <w:t>0813032 «</w:t>
      </w:r>
      <w:r w:rsidR="00725ECB" w:rsidRPr="00912317">
        <w:rPr>
          <w:bCs/>
          <w:iCs/>
          <w:sz w:val="28"/>
          <w:szCs w:val="28"/>
          <w:lang w:val="uk-UA"/>
        </w:rPr>
        <w:t>Надання пільг окремим категоріям громадян з оплати послуг зв'язку</w:t>
      </w:r>
      <w:r w:rsidR="00725ECB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725ECB" w:rsidRPr="00912317">
        <w:rPr>
          <w:sz w:val="28"/>
          <w:szCs w:val="28"/>
          <w:lang w:val="uk-UA"/>
        </w:rPr>
        <w:t xml:space="preserve">по загальному фонду у сумі 15000 грн. </w:t>
      </w:r>
    </w:p>
    <w:p w:rsidR="00725ECB" w:rsidRPr="00912317" w:rsidRDefault="00912317" w:rsidP="00725ECB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17. </w:t>
      </w:r>
      <w:r w:rsidR="00725ECB" w:rsidRPr="00912317">
        <w:rPr>
          <w:sz w:val="28"/>
          <w:szCs w:val="28"/>
          <w:lang w:val="uk-UA"/>
        </w:rPr>
        <w:t>По КПКВК</w:t>
      </w:r>
      <w:r w:rsidR="00725ECB" w:rsidRPr="00912317">
        <w:rPr>
          <w:lang w:val="uk-UA"/>
        </w:rPr>
        <w:t xml:space="preserve"> </w:t>
      </w:r>
      <w:r w:rsidR="00725ECB" w:rsidRPr="00912317">
        <w:rPr>
          <w:sz w:val="28"/>
          <w:szCs w:val="28"/>
          <w:lang w:val="uk-UA"/>
        </w:rPr>
        <w:t>0813033 «</w:t>
      </w:r>
      <w:r w:rsidR="00725ECB" w:rsidRPr="00912317">
        <w:rPr>
          <w:bCs/>
          <w:iCs/>
          <w:sz w:val="28"/>
          <w:szCs w:val="28"/>
          <w:lang w:val="uk-UA"/>
        </w:rPr>
        <w:t>Компенсаційні виплати на пільговий проїзд автомобільним транспортом окремим категоріям громадян</w:t>
      </w:r>
      <w:r w:rsidR="00725ECB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725ECB" w:rsidRPr="00912317">
        <w:rPr>
          <w:sz w:val="28"/>
          <w:szCs w:val="28"/>
          <w:lang w:val="uk-UA"/>
        </w:rPr>
        <w:t xml:space="preserve">по загальному фонду у сумі 365033 грн. </w:t>
      </w:r>
    </w:p>
    <w:p w:rsidR="00725ECB" w:rsidRPr="00912317" w:rsidRDefault="00912317" w:rsidP="00725ECB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</w:t>
      </w:r>
      <w:r w:rsidR="00725ECB" w:rsidRPr="00912317">
        <w:rPr>
          <w:sz w:val="28"/>
          <w:szCs w:val="28"/>
          <w:lang w:val="uk-UA"/>
        </w:rPr>
        <w:t>По КПКВК</w:t>
      </w:r>
      <w:r w:rsidR="00725ECB" w:rsidRPr="00912317">
        <w:rPr>
          <w:lang w:val="uk-UA"/>
        </w:rPr>
        <w:t xml:space="preserve"> </w:t>
      </w:r>
      <w:r w:rsidR="00725ECB" w:rsidRPr="00912317">
        <w:rPr>
          <w:sz w:val="28"/>
          <w:szCs w:val="28"/>
          <w:lang w:val="uk-UA"/>
        </w:rPr>
        <w:t>0813035 «</w:t>
      </w:r>
      <w:r w:rsidR="00D36F36" w:rsidRPr="00912317">
        <w:rPr>
          <w:bCs/>
          <w:iCs/>
          <w:sz w:val="28"/>
          <w:szCs w:val="28"/>
          <w:lang w:val="uk-UA"/>
        </w:rPr>
        <w:t>Компенсаційні виплати за пільговий проїзд окремих категорій громадян на залізничному транспорті</w:t>
      </w:r>
      <w:r w:rsidR="00725ECB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725ECB" w:rsidRPr="00912317">
        <w:rPr>
          <w:sz w:val="28"/>
          <w:szCs w:val="28"/>
          <w:lang w:val="uk-UA"/>
        </w:rPr>
        <w:t xml:space="preserve">по загальному фонду у сумі </w:t>
      </w:r>
      <w:r w:rsidR="00D36F36" w:rsidRPr="00912317">
        <w:rPr>
          <w:sz w:val="28"/>
          <w:szCs w:val="28"/>
          <w:lang w:val="uk-UA"/>
        </w:rPr>
        <w:t>218400</w:t>
      </w:r>
      <w:r w:rsidR="00725ECB" w:rsidRPr="00912317">
        <w:rPr>
          <w:sz w:val="28"/>
          <w:szCs w:val="28"/>
          <w:lang w:val="uk-UA"/>
        </w:rPr>
        <w:t xml:space="preserve"> грн. </w:t>
      </w:r>
    </w:p>
    <w:p w:rsidR="00D36F36" w:rsidRPr="00912317" w:rsidRDefault="00912317" w:rsidP="00D36F36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</w:t>
      </w:r>
      <w:r w:rsidR="00D36F36" w:rsidRPr="00912317">
        <w:rPr>
          <w:sz w:val="28"/>
          <w:szCs w:val="28"/>
          <w:lang w:val="uk-UA"/>
        </w:rPr>
        <w:t>По КПКВК</w:t>
      </w:r>
      <w:r w:rsidR="00D36F36" w:rsidRPr="00912317">
        <w:rPr>
          <w:lang w:val="uk-UA"/>
        </w:rPr>
        <w:t xml:space="preserve"> </w:t>
      </w:r>
      <w:r w:rsidR="00D36F36" w:rsidRPr="00912317">
        <w:rPr>
          <w:sz w:val="28"/>
          <w:szCs w:val="28"/>
          <w:lang w:val="uk-UA"/>
        </w:rPr>
        <w:t>0813041 «</w:t>
      </w:r>
      <w:r w:rsidR="00D36F36" w:rsidRPr="00912317">
        <w:rPr>
          <w:bCs/>
          <w:iCs/>
          <w:sz w:val="28"/>
          <w:szCs w:val="28"/>
          <w:lang w:val="uk-UA"/>
        </w:rPr>
        <w:t>Надання допомоги у зв'язку з вагітністю і пологами</w:t>
      </w:r>
      <w:r w:rsidR="00D36F36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D36F36" w:rsidRPr="00912317">
        <w:rPr>
          <w:sz w:val="28"/>
          <w:szCs w:val="28"/>
          <w:lang w:val="uk-UA"/>
        </w:rPr>
        <w:t xml:space="preserve">по загальному фонду у сумі 286000 грн. </w:t>
      </w:r>
    </w:p>
    <w:p w:rsidR="00D36F36" w:rsidRPr="00912317" w:rsidRDefault="00912317" w:rsidP="00D36F36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</w:t>
      </w:r>
      <w:r w:rsidR="00D36F36" w:rsidRPr="00912317">
        <w:rPr>
          <w:sz w:val="28"/>
          <w:szCs w:val="28"/>
          <w:lang w:val="uk-UA"/>
        </w:rPr>
        <w:t>По КПКВК</w:t>
      </w:r>
      <w:r w:rsidR="00D36F36" w:rsidRPr="00912317">
        <w:rPr>
          <w:lang w:val="uk-UA"/>
        </w:rPr>
        <w:t xml:space="preserve"> </w:t>
      </w:r>
      <w:r w:rsidR="00D36F36" w:rsidRPr="00912317">
        <w:rPr>
          <w:sz w:val="28"/>
          <w:szCs w:val="28"/>
          <w:lang w:val="uk-UA"/>
        </w:rPr>
        <w:t>0813042 «</w:t>
      </w:r>
      <w:r w:rsidR="00D36F36" w:rsidRPr="00912317">
        <w:rPr>
          <w:bCs/>
          <w:iCs/>
          <w:sz w:val="28"/>
          <w:szCs w:val="28"/>
          <w:lang w:val="uk-UA"/>
        </w:rPr>
        <w:t>Надання допомоги при усиновленні дитини</w:t>
      </w:r>
      <w:r w:rsidR="00D36F36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D36F36" w:rsidRPr="00912317">
        <w:rPr>
          <w:sz w:val="28"/>
          <w:szCs w:val="28"/>
          <w:lang w:val="uk-UA"/>
        </w:rPr>
        <w:t xml:space="preserve">по загальному фонду у сумі 92880 грн. </w:t>
      </w:r>
    </w:p>
    <w:p w:rsidR="00D36F36" w:rsidRPr="00912317" w:rsidRDefault="00912317" w:rsidP="00D36F36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 </w:t>
      </w:r>
      <w:r w:rsidR="00D36F36" w:rsidRPr="00912317">
        <w:rPr>
          <w:sz w:val="28"/>
          <w:szCs w:val="28"/>
          <w:lang w:val="uk-UA"/>
        </w:rPr>
        <w:t>По КПКВК</w:t>
      </w:r>
      <w:r w:rsidR="00D36F36" w:rsidRPr="00912317">
        <w:rPr>
          <w:lang w:val="uk-UA"/>
        </w:rPr>
        <w:t xml:space="preserve"> </w:t>
      </w:r>
      <w:r w:rsidR="00D36F36" w:rsidRPr="00912317">
        <w:rPr>
          <w:sz w:val="28"/>
          <w:szCs w:val="28"/>
          <w:lang w:val="uk-UA"/>
        </w:rPr>
        <w:t>0813043 «</w:t>
      </w:r>
      <w:r w:rsidR="00D36F36" w:rsidRPr="00912317">
        <w:rPr>
          <w:bCs/>
          <w:iCs/>
          <w:sz w:val="28"/>
          <w:szCs w:val="28"/>
          <w:lang w:val="uk-UA"/>
        </w:rPr>
        <w:t>Надання допомоги при народженні дитини</w:t>
      </w:r>
      <w:r w:rsidR="00D36F36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D36F36" w:rsidRPr="00912317">
        <w:rPr>
          <w:sz w:val="28"/>
          <w:szCs w:val="28"/>
          <w:lang w:val="uk-UA"/>
        </w:rPr>
        <w:t xml:space="preserve">по загальному фонду у сумі 10711022 грн. </w:t>
      </w:r>
    </w:p>
    <w:p w:rsidR="00725ECB" w:rsidRPr="00912317" w:rsidRDefault="00912317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 </w:t>
      </w:r>
      <w:r w:rsidR="00D36F36" w:rsidRPr="00912317">
        <w:rPr>
          <w:sz w:val="28"/>
          <w:szCs w:val="28"/>
          <w:lang w:val="uk-UA"/>
        </w:rPr>
        <w:t>По КПКВК</w:t>
      </w:r>
      <w:r w:rsidR="00D36F36" w:rsidRPr="00912317">
        <w:rPr>
          <w:lang w:val="uk-UA"/>
        </w:rPr>
        <w:t xml:space="preserve"> </w:t>
      </w:r>
      <w:r w:rsidR="00D36F36" w:rsidRPr="00912317">
        <w:rPr>
          <w:sz w:val="28"/>
          <w:szCs w:val="28"/>
          <w:lang w:val="uk-UA"/>
        </w:rPr>
        <w:t>0813044 «</w:t>
      </w:r>
      <w:r w:rsidR="00D36F36" w:rsidRPr="00912317">
        <w:rPr>
          <w:bCs/>
          <w:iCs/>
          <w:sz w:val="28"/>
          <w:szCs w:val="28"/>
          <w:lang w:val="uk-UA"/>
        </w:rPr>
        <w:t>Надання допомоги на дітей, над якими встановлено опіку чи піклування</w:t>
      </w:r>
      <w:r w:rsidR="00D36F36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D36F36" w:rsidRPr="00912317">
        <w:rPr>
          <w:sz w:val="28"/>
          <w:szCs w:val="28"/>
          <w:lang w:val="uk-UA"/>
        </w:rPr>
        <w:t>по загальному фонду у сумі 1604016 грн.</w:t>
      </w:r>
      <w:r w:rsidR="009665AC" w:rsidRPr="009665AC">
        <w:rPr>
          <w:sz w:val="28"/>
          <w:szCs w:val="28"/>
          <w:lang w:val="uk-UA"/>
        </w:rPr>
        <w:t xml:space="preserve"> </w:t>
      </w:r>
    </w:p>
    <w:p w:rsidR="00D36F36" w:rsidRPr="00912317" w:rsidRDefault="00912317" w:rsidP="00D36F36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23. </w:t>
      </w:r>
      <w:r w:rsidR="00D36F36" w:rsidRPr="00912317">
        <w:rPr>
          <w:sz w:val="28"/>
          <w:szCs w:val="28"/>
          <w:lang w:val="uk-UA"/>
        </w:rPr>
        <w:t>По КПКВК</w:t>
      </w:r>
      <w:r w:rsidR="00D36F36" w:rsidRPr="00912317">
        <w:rPr>
          <w:lang w:val="uk-UA"/>
        </w:rPr>
        <w:t xml:space="preserve"> </w:t>
      </w:r>
      <w:r w:rsidR="00D36F36" w:rsidRPr="00912317">
        <w:rPr>
          <w:sz w:val="28"/>
          <w:szCs w:val="28"/>
          <w:lang w:val="uk-UA"/>
        </w:rPr>
        <w:t>0813045 «</w:t>
      </w:r>
      <w:r w:rsidR="00D36F36" w:rsidRPr="00912317">
        <w:rPr>
          <w:bCs/>
          <w:iCs/>
          <w:sz w:val="28"/>
          <w:szCs w:val="28"/>
          <w:lang w:val="uk-UA"/>
        </w:rPr>
        <w:t>Надання допомоги на дітей одиноким матерям</w:t>
      </w:r>
      <w:r w:rsidR="00D36F36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D36F36" w:rsidRPr="00912317">
        <w:rPr>
          <w:sz w:val="28"/>
          <w:szCs w:val="28"/>
          <w:lang w:val="uk-UA"/>
        </w:rPr>
        <w:t>по загальному фонду у сумі 3610420 грн.</w:t>
      </w:r>
    </w:p>
    <w:p w:rsidR="00D36F36" w:rsidRPr="00912317" w:rsidRDefault="00912317" w:rsidP="00D36F36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 </w:t>
      </w:r>
      <w:r w:rsidR="00D36F36" w:rsidRPr="00912317">
        <w:rPr>
          <w:sz w:val="28"/>
          <w:szCs w:val="28"/>
          <w:lang w:val="uk-UA"/>
        </w:rPr>
        <w:t>По КПКВК</w:t>
      </w:r>
      <w:r w:rsidR="00D36F36" w:rsidRPr="00912317">
        <w:rPr>
          <w:lang w:val="uk-UA"/>
        </w:rPr>
        <w:t xml:space="preserve"> </w:t>
      </w:r>
      <w:r w:rsidR="00D36F36" w:rsidRPr="00912317">
        <w:rPr>
          <w:sz w:val="28"/>
          <w:szCs w:val="28"/>
          <w:lang w:val="uk-UA"/>
        </w:rPr>
        <w:t>0813046 «</w:t>
      </w:r>
      <w:r w:rsidR="00D36F36" w:rsidRPr="00912317">
        <w:rPr>
          <w:bCs/>
          <w:iCs/>
          <w:sz w:val="28"/>
          <w:szCs w:val="28"/>
          <w:lang w:val="uk-UA"/>
        </w:rPr>
        <w:t>Надання тимчасової державної допомоги дітям</w:t>
      </w:r>
      <w:r w:rsidR="00D36F36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D36F36" w:rsidRPr="00912317">
        <w:rPr>
          <w:sz w:val="28"/>
          <w:szCs w:val="28"/>
          <w:lang w:val="uk-UA"/>
        </w:rPr>
        <w:t>по загальному фонду у сумі 156960 грн.</w:t>
      </w:r>
    </w:p>
    <w:p w:rsidR="00D36F36" w:rsidRPr="00912317" w:rsidRDefault="00912317" w:rsidP="00D36F36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25. </w:t>
      </w:r>
      <w:r w:rsidR="00D36F36" w:rsidRPr="00912317">
        <w:rPr>
          <w:sz w:val="28"/>
          <w:szCs w:val="28"/>
          <w:lang w:val="uk-UA"/>
        </w:rPr>
        <w:t>По КПКВК</w:t>
      </w:r>
      <w:r w:rsidR="00D36F36" w:rsidRPr="00912317">
        <w:rPr>
          <w:lang w:val="uk-UA"/>
        </w:rPr>
        <w:t xml:space="preserve"> </w:t>
      </w:r>
      <w:r w:rsidR="00D36F36" w:rsidRPr="00912317">
        <w:rPr>
          <w:sz w:val="28"/>
          <w:szCs w:val="28"/>
          <w:lang w:val="uk-UA"/>
        </w:rPr>
        <w:t>0813047 «</w:t>
      </w:r>
      <w:r w:rsidR="00D36F36" w:rsidRPr="00912317">
        <w:rPr>
          <w:bCs/>
          <w:iCs/>
          <w:sz w:val="28"/>
          <w:szCs w:val="28"/>
          <w:lang w:val="uk-UA"/>
        </w:rPr>
        <w:t>Надання державної соціальної допомоги малозабезпеченим сім’ям</w:t>
      </w:r>
      <w:r w:rsidR="00D36F36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D36F36" w:rsidRPr="00912317">
        <w:rPr>
          <w:sz w:val="28"/>
          <w:szCs w:val="28"/>
          <w:lang w:val="uk-UA"/>
        </w:rPr>
        <w:t>по загальному фонду у сумі 5391500 грн.</w:t>
      </w:r>
    </w:p>
    <w:p w:rsidR="00D36F36" w:rsidRPr="00912317" w:rsidRDefault="00912317" w:rsidP="00D36F36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26. </w:t>
      </w:r>
      <w:r w:rsidR="00D36F36" w:rsidRPr="00912317">
        <w:rPr>
          <w:sz w:val="28"/>
          <w:szCs w:val="28"/>
          <w:lang w:val="uk-UA"/>
        </w:rPr>
        <w:t>По КПКВК</w:t>
      </w:r>
      <w:r w:rsidR="00D36F36" w:rsidRPr="00912317">
        <w:rPr>
          <w:lang w:val="uk-UA"/>
        </w:rPr>
        <w:t xml:space="preserve"> </w:t>
      </w:r>
      <w:r w:rsidR="00D36F36" w:rsidRPr="00912317">
        <w:rPr>
          <w:sz w:val="28"/>
          <w:szCs w:val="28"/>
          <w:lang w:val="uk-UA"/>
        </w:rPr>
        <w:t>0813081 «</w:t>
      </w:r>
      <w:r w:rsidR="00D36F36" w:rsidRPr="00912317">
        <w:rPr>
          <w:bCs/>
          <w:iCs/>
          <w:spacing w:val="-2"/>
          <w:sz w:val="28"/>
          <w:szCs w:val="28"/>
          <w:lang w:val="uk-UA"/>
        </w:rPr>
        <w:t>Надання державної соціальної допомоги особам з інвалідністю з дитинства та дітям з інвалідністю</w:t>
      </w:r>
      <w:r w:rsidR="00D36F36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D36F36" w:rsidRPr="00912317">
        <w:rPr>
          <w:sz w:val="28"/>
          <w:szCs w:val="28"/>
          <w:lang w:val="uk-UA"/>
        </w:rPr>
        <w:t>по загальному фонду у сумі 3183152 грн.</w:t>
      </w:r>
    </w:p>
    <w:p w:rsidR="00D36F36" w:rsidRPr="00912317" w:rsidRDefault="00912317" w:rsidP="00D36F36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27. </w:t>
      </w:r>
      <w:r w:rsidR="00D36F36" w:rsidRPr="00912317">
        <w:rPr>
          <w:sz w:val="28"/>
          <w:szCs w:val="28"/>
          <w:lang w:val="uk-UA"/>
        </w:rPr>
        <w:t>По КПКВК</w:t>
      </w:r>
      <w:r w:rsidR="00D36F36" w:rsidRPr="00912317">
        <w:rPr>
          <w:lang w:val="uk-UA"/>
        </w:rPr>
        <w:t xml:space="preserve"> </w:t>
      </w:r>
      <w:r w:rsidR="00D36F36" w:rsidRPr="00912317">
        <w:rPr>
          <w:sz w:val="28"/>
          <w:szCs w:val="28"/>
          <w:lang w:val="uk-UA"/>
        </w:rPr>
        <w:t>0813083 «</w:t>
      </w:r>
      <w:r w:rsidR="00D36F36" w:rsidRPr="00912317">
        <w:rPr>
          <w:bCs/>
          <w:iCs/>
          <w:spacing w:val="-2"/>
          <w:sz w:val="28"/>
          <w:szCs w:val="28"/>
          <w:lang w:val="uk-UA"/>
        </w:rPr>
        <w:t>Надання допомоги по догляду за особами з інвалідністю I чи II групи внаслідок психічного розладу</w:t>
      </w:r>
      <w:r w:rsidR="00D36F36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D36F36" w:rsidRPr="00912317">
        <w:rPr>
          <w:sz w:val="28"/>
          <w:szCs w:val="28"/>
          <w:lang w:val="uk-UA"/>
        </w:rPr>
        <w:t>по загальному фонду у сумі 565750 грн.</w:t>
      </w:r>
    </w:p>
    <w:p w:rsidR="00D36F36" w:rsidRPr="00912317" w:rsidRDefault="00912317" w:rsidP="00D36F36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28. </w:t>
      </w:r>
      <w:r w:rsidR="00D36F36" w:rsidRPr="00912317">
        <w:rPr>
          <w:sz w:val="28"/>
          <w:szCs w:val="28"/>
          <w:lang w:val="uk-UA"/>
        </w:rPr>
        <w:t>По КПКВК</w:t>
      </w:r>
      <w:r w:rsidR="00D36F36" w:rsidRPr="00912317">
        <w:rPr>
          <w:lang w:val="uk-UA"/>
        </w:rPr>
        <w:t xml:space="preserve"> </w:t>
      </w:r>
      <w:r w:rsidR="00D36F36" w:rsidRPr="00912317">
        <w:rPr>
          <w:sz w:val="28"/>
          <w:szCs w:val="28"/>
          <w:lang w:val="uk-UA"/>
        </w:rPr>
        <w:t>0813104 «</w:t>
      </w:r>
      <w:r w:rsidR="00D36F36" w:rsidRPr="00912317">
        <w:rPr>
          <w:bCs/>
          <w:iCs/>
          <w:sz w:val="28"/>
          <w:szCs w:val="28"/>
          <w:lang w:val="uk-UA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 w:rsidR="00D36F36" w:rsidRPr="00912317">
        <w:rPr>
          <w:sz w:val="28"/>
          <w:szCs w:val="28"/>
          <w:lang w:val="uk-UA"/>
        </w:rPr>
        <w:t xml:space="preserve">» </w:t>
      </w:r>
      <w:r w:rsidR="00C71A9A" w:rsidRPr="00912317">
        <w:rPr>
          <w:sz w:val="28"/>
          <w:szCs w:val="28"/>
          <w:lang w:val="uk-UA"/>
        </w:rPr>
        <w:t>видатки затверджено вс</w:t>
      </w:r>
      <w:r>
        <w:rPr>
          <w:sz w:val="28"/>
          <w:szCs w:val="28"/>
          <w:lang w:val="uk-UA"/>
        </w:rPr>
        <w:t>ь</w:t>
      </w:r>
      <w:r w:rsidR="00C71A9A" w:rsidRPr="00912317">
        <w:rPr>
          <w:sz w:val="28"/>
          <w:szCs w:val="28"/>
          <w:lang w:val="uk-UA"/>
        </w:rPr>
        <w:t xml:space="preserve">ого у сумі </w:t>
      </w:r>
      <w:r w:rsidRPr="00912317">
        <w:rPr>
          <w:sz w:val="28"/>
          <w:szCs w:val="28"/>
          <w:lang w:val="uk-UA"/>
        </w:rPr>
        <w:t>762364 грн., у тому числі</w:t>
      </w:r>
      <w:r w:rsidR="009665AC">
        <w:rPr>
          <w:sz w:val="28"/>
          <w:szCs w:val="28"/>
          <w:lang w:val="uk-UA"/>
        </w:rPr>
        <w:t>:</w:t>
      </w:r>
      <w:r w:rsidRPr="00912317">
        <w:rPr>
          <w:sz w:val="28"/>
          <w:szCs w:val="28"/>
          <w:lang w:val="uk-UA"/>
        </w:rPr>
        <w:t xml:space="preserve"> </w:t>
      </w:r>
      <w:r w:rsidR="00D36F36" w:rsidRPr="00912317">
        <w:rPr>
          <w:sz w:val="28"/>
          <w:szCs w:val="28"/>
          <w:lang w:val="uk-UA"/>
        </w:rPr>
        <w:t xml:space="preserve">по загальному фонду </w:t>
      </w:r>
      <w:r w:rsidRPr="00912317">
        <w:rPr>
          <w:sz w:val="28"/>
          <w:szCs w:val="28"/>
          <w:lang w:val="uk-UA"/>
        </w:rPr>
        <w:t xml:space="preserve">у </w:t>
      </w:r>
      <w:r w:rsidR="00D36F36" w:rsidRPr="00912317">
        <w:rPr>
          <w:sz w:val="28"/>
          <w:szCs w:val="28"/>
          <w:lang w:val="uk-UA"/>
        </w:rPr>
        <w:t>сумі 751610 грн.</w:t>
      </w:r>
      <w:r w:rsidRPr="00912317">
        <w:rPr>
          <w:sz w:val="28"/>
          <w:szCs w:val="28"/>
          <w:lang w:val="uk-UA"/>
        </w:rPr>
        <w:t>, у тому числі оплата праці у сумі 581502 грн.</w:t>
      </w:r>
      <w:r w:rsidR="009665AC">
        <w:rPr>
          <w:sz w:val="28"/>
          <w:szCs w:val="28"/>
          <w:lang w:val="uk-UA"/>
        </w:rPr>
        <w:t>;</w:t>
      </w:r>
      <w:r w:rsidRPr="00912317">
        <w:rPr>
          <w:sz w:val="28"/>
          <w:szCs w:val="28"/>
          <w:lang w:val="uk-UA"/>
        </w:rPr>
        <w:t xml:space="preserve"> по спеціальному фонду у сумі 10754 грн., у тому числі оплата праці у сумі 8815 грн.</w:t>
      </w:r>
    </w:p>
    <w:p w:rsidR="00D36F36" w:rsidRPr="00912317" w:rsidRDefault="00912317" w:rsidP="00D36F36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29. </w:t>
      </w:r>
      <w:r w:rsidR="00D36F36" w:rsidRPr="00912317">
        <w:rPr>
          <w:sz w:val="28"/>
          <w:szCs w:val="28"/>
          <w:lang w:val="uk-UA"/>
        </w:rPr>
        <w:t>По КПКВК</w:t>
      </w:r>
      <w:r w:rsidR="00D36F36" w:rsidRPr="00912317">
        <w:rPr>
          <w:lang w:val="uk-UA"/>
        </w:rPr>
        <w:t xml:space="preserve"> </w:t>
      </w:r>
      <w:r w:rsidR="00D36F36" w:rsidRPr="00912317">
        <w:rPr>
          <w:sz w:val="28"/>
          <w:szCs w:val="28"/>
          <w:lang w:val="uk-UA"/>
        </w:rPr>
        <w:t>0813112 «</w:t>
      </w:r>
      <w:r w:rsidR="00D36F36" w:rsidRPr="00912317">
        <w:rPr>
          <w:bCs/>
          <w:iCs/>
          <w:sz w:val="28"/>
          <w:szCs w:val="28"/>
          <w:lang w:val="uk-UA"/>
        </w:rPr>
        <w:t>Заходи державної політики з питань дітей та їх соціального захисту</w:t>
      </w:r>
      <w:r w:rsidR="00D36F36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D36F36" w:rsidRPr="00912317">
        <w:rPr>
          <w:sz w:val="28"/>
          <w:szCs w:val="28"/>
          <w:lang w:val="uk-UA"/>
        </w:rPr>
        <w:t>по загальному фонду у сумі 161000 грн.</w:t>
      </w:r>
    </w:p>
    <w:p w:rsidR="00D36F36" w:rsidRPr="00912317" w:rsidRDefault="00912317" w:rsidP="00D36F36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30. </w:t>
      </w:r>
      <w:r w:rsidR="00D36F36" w:rsidRPr="00912317">
        <w:rPr>
          <w:sz w:val="28"/>
          <w:szCs w:val="28"/>
          <w:lang w:val="uk-UA"/>
        </w:rPr>
        <w:t>По КПКВК</w:t>
      </w:r>
      <w:r w:rsidR="00D36F36" w:rsidRPr="00912317">
        <w:rPr>
          <w:lang w:val="uk-UA"/>
        </w:rPr>
        <w:t xml:space="preserve"> </w:t>
      </w:r>
      <w:r w:rsidR="00D36F36" w:rsidRPr="00912317">
        <w:rPr>
          <w:sz w:val="28"/>
          <w:szCs w:val="28"/>
          <w:lang w:val="uk-UA"/>
        </w:rPr>
        <w:t>0813123 «</w:t>
      </w:r>
      <w:r w:rsidR="00D36F36" w:rsidRPr="00912317">
        <w:rPr>
          <w:bCs/>
          <w:iCs/>
          <w:sz w:val="28"/>
          <w:szCs w:val="28"/>
          <w:lang w:val="uk-UA"/>
        </w:rPr>
        <w:t>Заходи державної політики з питань сім'ї</w:t>
      </w:r>
      <w:r w:rsidR="00D36F36" w:rsidRPr="00912317">
        <w:rPr>
          <w:sz w:val="28"/>
          <w:szCs w:val="28"/>
          <w:lang w:val="uk-UA"/>
        </w:rPr>
        <w:t xml:space="preserve">» </w:t>
      </w:r>
      <w:r w:rsidR="009665AC" w:rsidRPr="00912317">
        <w:rPr>
          <w:sz w:val="28"/>
          <w:szCs w:val="28"/>
          <w:lang w:val="uk-UA"/>
        </w:rPr>
        <w:t xml:space="preserve">видатки затверджено </w:t>
      </w:r>
      <w:r w:rsidR="00D36F36" w:rsidRPr="00912317">
        <w:rPr>
          <w:sz w:val="28"/>
          <w:szCs w:val="28"/>
          <w:lang w:val="uk-UA"/>
        </w:rPr>
        <w:t xml:space="preserve">по загальному фонду у сумі </w:t>
      </w:r>
      <w:r w:rsidR="00F06859" w:rsidRPr="00912317">
        <w:rPr>
          <w:sz w:val="28"/>
          <w:szCs w:val="28"/>
          <w:lang w:val="uk-UA"/>
        </w:rPr>
        <w:t>6500</w:t>
      </w:r>
      <w:r w:rsidR="00D36F36" w:rsidRPr="00912317">
        <w:rPr>
          <w:sz w:val="28"/>
          <w:szCs w:val="28"/>
          <w:lang w:val="uk-UA"/>
        </w:rPr>
        <w:t xml:space="preserve"> грн.</w:t>
      </w:r>
    </w:p>
    <w:p w:rsidR="00F06859" w:rsidRDefault="00912317" w:rsidP="00F06859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="00F06859">
        <w:rPr>
          <w:sz w:val="28"/>
          <w:szCs w:val="28"/>
          <w:lang w:val="uk-UA"/>
        </w:rPr>
        <w:t>. По КПКВК</w:t>
      </w:r>
      <w:r w:rsidR="00F06859" w:rsidRPr="00B10DA5">
        <w:rPr>
          <w:lang w:val="uk-UA"/>
        </w:rPr>
        <w:t xml:space="preserve"> </w:t>
      </w:r>
      <w:r w:rsidR="00F06859" w:rsidRPr="009D3A8E">
        <w:rPr>
          <w:sz w:val="28"/>
          <w:szCs w:val="28"/>
          <w:lang w:val="uk-UA"/>
        </w:rPr>
        <w:t>0813131</w:t>
      </w:r>
      <w:r w:rsidR="00F06859">
        <w:rPr>
          <w:sz w:val="28"/>
          <w:szCs w:val="28"/>
          <w:lang w:val="uk-UA"/>
        </w:rPr>
        <w:t xml:space="preserve"> «</w:t>
      </w:r>
      <w:r w:rsidR="00F06859" w:rsidRPr="009D3A8E">
        <w:rPr>
          <w:sz w:val="28"/>
          <w:szCs w:val="28"/>
          <w:lang w:val="uk-UA"/>
        </w:rPr>
        <w:t>Здійснення заходів та реалі</w:t>
      </w:r>
      <w:r w:rsidR="00F06859">
        <w:rPr>
          <w:sz w:val="28"/>
          <w:szCs w:val="28"/>
          <w:lang w:val="uk-UA"/>
        </w:rPr>
        <w:t>з</w:t>
      </w:r>
      <w:r w:rsidR="00F06859" w:rsidRPr="009D3A8E">
        <w:rPr>
          <w:sz w:val="28"/>
          <w:szCs w:val="28"/>
          <w:lang w:val="uk-UA"/>
        </w:rPr>
        <w:t xml:space="preserve">ація проектів на виконання Державної цільової соціальної програми </w:t>
      </w:r>
      <w:r w:rsidR="00F06859">
        <w:rPr>
          <w:sz w:val="28"/>
          <w:szCs w:val="28"/>
          <w:lang w:val="uk-UA"/>
        </w:rPr>
        <w:t>«</w:t>
      </w:r>
      <w:r w:rsidR="00F06859" w:rsidRPr="009D3A8E">
        <w:rPr>
          <w:sz w:val="28"/>
          <w:szCs w:val="28"/>
          <w:lang w:val="uk-UA"/>
        </w:rPr>
        <w:t>Молодь України</w:t>
      </w:r>
      <w:r w:rsidR="00F06859">
        <w:rPr>
          <w:sz w:val="28"/>
          <w:szCs w:val="28"/>
          <w:lang w:val="uk-UA"/>
        </w:rPr>
        <w:t xml:space="preserve">»» </w:t>
      </w:r>
      <w:r w:rsidR="009665AC">
        <w:rPr>
          <w:sz w:val="28"/>
          <w:szCs w:val="28"/>
          <w:lang w:val="uk-UA"/>
        </w:rPr>
        <w:t xml:space="preserve">видатки затверджено </w:t>
      </w:r>
      <w:r w:rsidR="00F06859">
        <w:rPr>
          <w:sz w:val="28"/>
          <w:szCs w:val="28"/>
          <w:lang w:val="uk-UA"/>
        </w:rPr>
        <w:t>по загальному фонду у сумі 4300 грн.</w:t>
      </w:r>
    </w:p>
    <w:p w:rsidR="009D3A8E" w:rsidRDefault="00912317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25ECB">
        <w:rPr>
          <w:sz w:val="28"/>
          <w:szCs w:val="28"/>
          <w:lang w:val="uk-UA"/>
        </w:rPr>
        <w:t>2</w:t>
      </w:r>
      <w:r w:rsidR="009D3A8E">
        <w:rPr>
          <w:sz w:val="28"/>
          <w:szCs w:val="28"/>
          <w:lang w:val="uk-UA"/>
        </w:rPr>
        <w:t>. По КПКВК</w:t>
      </w:r>
      <w:r w:rsidR="009D3A8E" w:rsidRPr="00B10DA5">
        <w:rPr>
          <w:lang w:val="uk-UA"/>
        </w:rPr>
        <w:t xml:space="preserve"> </w:t>
      </w:r>
      <w:r w:rsidR="009D3A8E" w:rsidRPr="009D3A8E">
        <w:rPr>
          <w:sz w:val="28"/>
          <w:szCs w:val="28"/>
          <w:lang w:val="uk-UA"/>
        </w:rPr>
        <w:t>0813140</w:t>
      </w:r>
      <w:r w:rsidR="009D3A8E">
        <w:rPr>
          <w:sz w:val="28"/>
          <w:szCs w:val="28"/>
          <w:lang w:val="uk-UA"/>
        </w:rPr>
        <w:t xml:space="preserve"> «</w:t>
      </w:r>
      <w:r w:rsidR="009D3A8E" w:rsidRPr="009D3A8E">
        <w:rPr>
          <w:sz w:val="28"/>
          <w:szCs w:val="28"/>
          <w:lang w:val="uk-UA"/>
        </w:rPr>
        <w:t xml:space="preserve">Оздоровлення та відпочинок дітей (крім заходів з оздоровлення дітей, що здійснюються за рахунок коштів на </w:t>
      </w:r>
      <w:r w:rsidR="009D3A8E" w:rsidRPr="009D3A8E">
        <w:rPr>
          <w:sz w:val="28"/>
          <w:szCs w:val="28"/>
          <w:lang w:val="uk-UA"/>
        </w:rPr>
        <w:lastRenderedPageBreak/>
        <w:t>оздоровлення громадян, які постраждали внаслідок</w:t>
      </w:r>
      <w:r w:rsidR="009D3A8E">
        <w:rPr>
          <w:sz w:val="28"/>
          <w:szCs w:val="28"/>
          <w:lang w:val="uk-UA"/>
        </w:rPr>
        <w:t xml:space="preserve"> </w:t>
      </w:r>
      <w:r w:rsidR="009D3A8E" w:rsidRPr="009D3A8E">
        <w:rPr>
          <w:sz w:val="28"/>
          <w:szCs w:val="28"/>
          <w:lang w:val="uk-UA"/>
        </w:rPr>
        <w:t>Чорнобильської катастрофи)</w:t>
      </w:r>
      <w:r w:rsidR="009D3A8E">
        <w:rPr>
          <w:sz w:val="28"/>
          <w:szCs w:val="28"/>
          <w:lang w:val="uk-UA"/>
        </w:rPr>
        <w:t xml:space="preserve">» </w:t>
      </w:r>
      <w:r w:rsidR="009665AC">
        <w:rPr>
          <w:sz w:val="28"/>
          <w:szCs w:val="28"/>
          <w:lang w:val="uk-UA"/>
        </w:rPr>
        <w:t xml:space="preserve">видатки затверджено </w:t>
      </w:r>
      <w:r w:rsidR="009D3A8E">
        <w:rPr>
          <w:sz w:val="28"/>
          <w:szCs w:val="28"/>
          <w:lang w:val="uk-UA"/>
        </w:rPr>
        <w:t>по загальному фонду у сумі 220192 грн.</w:t>
      </w:r>
    </w:p>
    <w:p w:rsidR="00F06859" w:rsidRDefault="00912317" w:rsidP="00F06859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</w:t>
      </w:r>
      <w:r w:rsidR="00F06859">
        <w:rPr>
          <w:sz w:val="28"/>
          <w:szCs w:val="28"/>
          <w:lang w:val="uk-UA"/>
        </w:rPr>
        <w:t>. По КПКВК</w:t>
      </w:r>
      <w:r w:rsidR="00F06859" w:rsidRPr="00B10DA5">
        <w:rPr>
          <w:lang w:val="uk-UA"/>
        </w:rPr>
        <w:t xml:space="preserve"> </w:t>
      </w:r>
      <w:r w:rsidR="00F06859" w:rsidRPr="009D3A8E">
        <w:rPr>
          <w:sz w:val="28"/>
          <w:szCs w:val="28"/>
          <w:lang w:val="uk-UA"/>
        </w:rPr>
        <w:t>0813160</w:t>
      </w:r>
      <w:r w:rsidR="00F06859">
        <w:rPr>
          <w:sz w:val="28"/>
          <w:szCs w:val="28"/>
          <w:lang w:val="uk-UA"/>
        </w:rPr>
        <w:t xml:space="preserve"> «</w:t>
      </w:r>
      <w:r w:rsidR="00F06859" w:rsidRPr="009D3A8E">
        <w:rPr>
          <w:sz w:val="28"/>
          <w:szCs w:val="28"/>
          <w:lang w:val="uk-UA"/>
        </w:rPr>
        <w:t>Надання соціальних гарантій фізичним особам, які надають соціальні послуги громадянам похилого віку,</w:t>
      </w:r>
      <w:r w:rsidR="00F06859">
        <w:rPr>
          <w:sz w:val="28"/>
          <w:szCs w:val="28"/>
          <w:lang w:val="uk-UA"/>
        </w:rPr>
        <w:t xml:space="preserve"> </w:t>
      </w:r>
      <w:r w:rsidR="00F06859" w:rsidRPr="009D3A8E">
        <w:rPr>
          <w:sz w:val="28"/>
          <w:szCs w:val="28"/>
          <w:lang w:val="uk-UA"/>
        </w:rPr>
        <w:t>особам з інвалідністю,</w:t>
      </w:r>
      <w:r w:rsidR="00F06859">
        <w:rPr>
          <w:sz w:val="28"/>
          <w:szCs w:val="28"/>
          <w:lang w:val="uk-UA"/>
        </w:rPr>
        <w:t xml:space="preserve"> </w:t>
      </w:r>
      <w:r w:rsidR="00F06859" w:rsidRPr="009D3A8E">
        <w:rPr>
          <w:sz w:val="28"/>
          <w:szCs w:val="28"/>
          <w:lang w:val="uk-UA"/>
        </w:rPr>
        <w:t>дітям з інвалідністю,</w:t>
      </w:r>
      <w:r w:rsidR="00F06859">
        <w:rPr>
          <w:sz w:val="28"/>
          <w:szCs w:val="28"/>
          <w:lang w:val="uk-UA"/>
        </w:rPr>
        <w:t xml:space="preserve"> </w:t>
      </w:r>
      <w:r w:rsidR="00F06859" w:rsidRPr="009D3A8E">
        <w:rPr>
          <w:sz w:val="28"/>
          <w:szCs w:val="28"/>
          <w:lang w:val="uk-UA"/>
        </w:rPr>
        <w:t>хворим, які не</w:t>
      </w:r>
      <w:r w:rsidR="00F06859" w:rsidRPr="009D3A8E">
        <w:rPr>
          <w:lang w:val="uk-UA"/>
        </w:rPr>
        <w:t xml:space="preserve"> </w:t>
      </w:r>
      <w:r w:rsidR="00F06859" w:rsidRPr="009D3A8E">
        <w:rPr>
          <w:sz w:val="28"/>
          <w:szCs w:val="28"/>
          <w:lang w:val="uk-UA"/>
        </w:rPr>
        <w:t>здатні до самообслуговування і потребують сторонньої допомоги</w:t>
      </w:r>
      <w:r w:rsidR="00F06859">
        <w:rPr>
          <w:sz w:val="28"/>
          <w:szCs w:val="28"/>
          <w:lang w:val="uk-UA"/>
        </w:rPr>
        <w:t xml:space="preserve">» </w:t>
      </w:r>
      <w:r w:rsidR="009665AC">
        <w:rPr>
          <w:sz w:val="28"/>
          <w:szCs w:val="28"/>
          <w:lang w:val="uk-UA"/>
        </w:rPr>
        <w:t xml:space="preserve">видатки затверджено </w:t>
      </w:r>
      <w:r w:rsidR="00F06859">
        <w:rPr>
          <w:sz w:val="28"/>
          <w:szCs w:val="28"/>
          <w:lang w:val="uk-UA"/>
        </w:rPr>
        <w:t>по загальному фонду у сумі 73360 грн.</w:t>
      </w:r>
    </w:p>
    <w:p w:rsidR="00F06859" w:rsidRDefault="00912317" w:rsidP="00F06859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</w:t>
      </w:r>
      <w:r w:rsidR="00F06859">
        <w:rPr>
          <w:sz w:val="28"/>
          <w:szCs w:val="28"/>
          <w:lang w:val="uk-UA"/>
        </w:rPr>
        <w:t>. По КПКВК</w:t>
      </w:r>
      <w:r w:rsidR="00F06859" w:rsidRPr="00B10DA5">
        <w:rPr>
          <w:lang w:val="uk-UA"/>
        </w:rPr>
        <w:t xml:space="preserve"> </w:t>
      </w:r>
      <w:r w:rsidR="00F06859" w:rsidRPr="009D3A8E">
        <w:rPr>
          <w:sz w:val="28"/>
          <w:szCs w:val="28"/>
          <w:lang w:val="uk-UA"/>
        </w:rPr>
        <w:t>0813191</w:t>
      </w:r>
      <w:r w:rsidR="00F06859">
        <w:rPr>
          <w:sz w:val="28"/>
          <w:szCs w:val="28"/>
          <w:lang w:val="uk-UA"/>
        </w:rPr>
        <w:t xml:space="preserve"> «</w:t>
      </w:r>
      <w:r w:rsidR="00F06859" w:rsidRPr="009D3A8E">
        <w:rPr>
          <w:sz w:val="28"/>
          <w:szCs w:val="28"/>
          <w:lang w:val="uk-UA"/>
        </w:rPr>
        <w:t>Інші видатки на соціальний захист ветеранів війни та праці</w:t>
      </w:r>
      <w:r w:rsidR="00F06859">
        <w:rPr>
          <w:sz w:val="28"/>
          <w:szCs w:val="28"/>
          <w:lang w:val="uk-UA"/>
        </w:rPr>
        <w:t xml:space="preserve">» </w:t>
      </w:r>
      <w:r w:rsidR="009665AC">
        <w:rPr>
          <w:sz w:val="28"/>
          <w:szCs w:val="28"/>
          <w:lang w:val="uk-UA"/>
        </w:rPr>
        <w:t xml:space="preserve">видатки затверджено </w:t>
      </w:r>
      <w:r w:rsidR="00F06859">
        <w:rPr>
          <w:sz w:val="28"/>
          <w:szCs w:val="28"/>
          <w:lang w:val="uk-UA"/>
        </w:rPr>
        <w:t>по загальному фонду у сумі 450100 грн.</w:t>
      </w:r>
    </w:p>
    <w:p w:rsidR="00F06859" w:rsidRDefault="00912317" w:rsidP="00F06859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</w:t>
      </w:r>
      <w:r w:rsidR="00F06859">
        <w:rPr>
          <w:sz w:val="28"/>
          <w:szCs w:val="28"/>
          <w:lang w:val="uk-UA"/>
        </w:rPr>
        <w:t>. По КПКВК</w:t>
      </w:r>
      <w:r w:rsidR="00F06859" w:rsidRPr="00B10DA5">
        <w:rPr>
          <w:lang w:val="uk-UA"/>
        </w:rPr>
        <w:t xml:space="preserve"> </w:t>
      </w:r>
      <w:r w:rsidR="00F06859" w:rsidRPr="003669CC">
        <w:rPr>
          <w:sz w:val="28"/>
          <w:szCs w:val="28"/>
          <w:lang w:val="uk-UA"/>
        </w:rPr>
        <w:t>0813192</w:t>
      </w:r>
      <w:r w:rsidR="00F06859">
        <w:rPr>
          <w:sz w:val="28"/>
          <w:szCs w:val="28"/>
          <w:lang w:val="uk-UA"/>
        </w:rPr>
        <w:t xml:space="preserve"> «</w:t>
      </w:r>
      <w:r w:rsidR="00F06859" w:rsidRPr="003669CC">
        <w:rPr>
          <w:sz w:val="28"/>
          <w:szCs w:val="28"/>
          <w:lang w:val="uk-UA"/>
        </w:rPr>
        <w:t>Надання фінансової підтримки громадським організаціям осіб з інвалідністю і ветеранів, діяльність яких має соціальну спрямованість</w:t>
      </w:r>
      <w:r w:rsidR="00F06859">
        <w:rPr>
          <w:sz w:val="28"/>
          <w:szCs w:val="28"/>
          <w:lang w:val="uk-UA"/>
        </w:rPr>
        <w:t xml:space="preserve">» </w:t>
      </w:r>
      <w:r w:rsidR="009665AC">
        <w:rPr>
          <w:sz w:val="28"/>
          <w:szCs w:val="28"/>
          <w:lang w:val="uk-UA"/>
        </w:rPr>
        <w:t xml:space="preserve">видатки затверджено </w:t>
      </w:r>
      <w:r w:rsidR="00F06859">
        <w:rPr>
          <w:sz w:val="28"/>
          <w:szCs w:val="28"/>
          <w:lang w:val="uk-UA"/>
        </w:rPr>
        <w:t>по загальному фонду у сумі 55000 грн.</w:t>
      </w:r>
    </w:p>
    <w:p w:rsidR="00F06859" w:rsidRDefault="00912317" w:rsidP="00F06859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</w:t>
      </w:r>
      <w:r w:rsidR="00F06859">
        <w:rPr>
          <w:sz w:val="28"/>
          <w:szCs w:val="28"/>
          <w:lang w:val="uk-UA"/>
        </w:rPr>
        <w:t>. По КПКВК</w:t>
      </w:r>
      <w:r w:rsidR="00F06859" w:rsidRPr="00B10DA5">
        <w:rPr>
          <w:lang w:val="uk-UA"/>
        </w:rPr>
        <w:t xml:space="preserve"> </w:t>
      </w:r>
      <w:r w:rsidR="00F06859" w:rsidRPr="003669CC">
        <w:rPr>
          <w:sz w:val="28"/>
          <w:szCs w:val="28"/>
          <w:lang w:val="uk-UA"/>
        </w:rPr>
        <w:t>0813210</w:t>
      </w:r>
      <w:r w:rsidR="00F06859">
        <w:rPr>
          <w:sz w:val="28"/>
          <w:szCs w:val="28"/>
          <w:lang w:val="uk-UA"/>
        </w:rPr>
        <w:t xml:space="preserve"> «</w:t>
      </w:r>
      <w:r w:rsidR="00F06859" w:rsidRPr="003669CC">
        <w:rPr>
          <w:sz w:val="28"/>
          <w:szCs w:val="28"/>
          <w:lang w:val="uk-UA"/>
        </w:rPr>
        <w:t>Організація та проведення громадських робіт</w:t>
      </w:r>
      <w:r w:rsidR="00F06859">
        <w:rPr>
          <w:sz w:val="28"/>
          <w:szCs w:val="28"/>
          <w:lang w:val="uk-UA"/>
        </w:rPr>
        <w:t xml:space="preserve">» </w:t>
      </w:r>
      <w:r w:rsidR="009665AC">
        <w:rPr>
          <w:sz w:val="28"/>
          <w:szCs w:val="28"/>
          <w:lang w:val="uk-UA"/>
        </w:rPr>
        <w:t xml:space="preserve">видатки затверджено </w:t>
      </w:r>
      <w:r w:rsidR="00F06859">
        <w:rPr>
          <w:sz w:val="28"/>
          <w:szCs w:val="28"/>
          <w:lang w:val="uk-UA"/>
        </w:rPr>
        <w:t>по загальному фонду у сумі 58205 грн., у тому числі оплата праці 47709 грн.</w:t>
      </w:r>
    </w:p>
    <w:p w:rsidR="00F06859" w:rsidRDefault="00912317" w:rsidP="00F06859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37</w:t>
      </w:r>
      <w:r w:rsidR="00F06859">
        <w:rPr>
          <w:sz w:val="28"/>
          <w:szCs w:val="28"/>
          <w:lang w:val="uk-UA"/>
        </w:rPr>
        <w:t>. По КПКВК</w:t>
      </w:r>
      <w:r w:rsidR="00F06859" w:rsidRPr="00B10DA5">
        <w:rPr>
          <w:lang w:val="uk-UA"/>
        </w:rPr>
        <w:t xml:space="preserve"> </w:t>
      </w:r>
      <w:r w:rsidR="00F06859" w:rsidRPr="003669CC">
        <w:rPr>
          <w:sz w:val="28"/>
          <w:szCs w:val="28"/>
          <w:lang w:val="uk-UA"/>
        </w:rPr>
        <w:t>0813230</w:t>
      </w:r>
      <w:r w:rsidR="00F06859">
        <w:rPr>
          <w:sz w:val="28"/>
          <w:szCs w:val="28"/>
          <w:lang w:val="uk-UA"/>
        </w:rPr>
        <w:t xml:space="preserve"> «</w:t>
      </w:r>
      <w:r w:rsidR="00F06859" w:rsidRPr="003669CC">
        <w:rPr>
          <w:sz w:val="28"/>
          <w:szCs w:val="28"/>
          <w:lang w:val="uk-UA"/>
        </w:rPr>
        <w:t>Виплата державної соціальної допомоги на дітей-сиріт та дітей, позбавлених батьківського піклування, у дитячих будинках сімейного типу та прийомних сім'ях,</w:t>
      </w:r>
      <w:r w:rsidR="00F06859" w:rsidRPr="003669CC">
        <w:rPr>
          <w:lang w:val="uk-UA"/>
        </w:rPr>
        <w:t xml:space="preserve"> </w:t>
      </w:r>
      <w:r w:rsidR="00F06859" w:rsidRPr="003669CC">
        <w:rPr>
          <w:sz w:val="28"/>
          <w:szCs w:val="28"/>
          <w:lang w:val="uk-UA"/>
        </w:rPr>
        <w:t>грошового забезпечення батькам-вихователям і прийомним батькам за надання соціальних послуг у дитячих будинках сімейного типу та прийомних сім'ях за</w:t>
      </w:r>
      <w:r w:rsidR="00F06859" w:rsidRPr="003669CC">
        <w:t xml:space="preserve"> </w:t>
      </w:r>
      <w:r w:rsidR="00F06859" w:rsidRPr="003669CC">
        <w:rPr>
          <w:sz w:val="28"/>
          <w:szCs w:val="28"/>
          <w:lang w:val="uk-UA"/>
        </w:rPr>
        <w:t xml:space="preserve">принципом </w:t>
      </w:r>
      <w:r w:rsidR="00F06859">
        <w:rPr>
          <w:sz w:val="28"/>
          <w:szCs w:val="28"/>
          <w:lang w:val="uk-UA"/>
        </w:rPr>
        <w:t>«</w:t>
      </w:r>
      <w:r w:rsidR="00F06859" w:rsidRPr="003669CC">
        <w:rPr>
          <w:sz w:val="28"/>
          <w:szCs w:val="28"/>
          <w:lang w:val="uk-UA"/>
        </w:rPr>
        <w:t>гроші ходять за дитиною</w:t>
      </w:r>
      <w:r w:rsidR="00F06859">
        <w:rPr>
          <w:sz w:val="28"/>
          <w:szCs w:val="28"/>
          <w:lang w:val="uk-UA"/>
        </w:rPr>
        <w:t>»</w:t>
      </w:r>
      <w:r w:rsidR="00F06859" w:rsidRPr="003669CC">
        <w:rPr>
          <w:sz w:val="28"/>
          <w:szCs w:val="28"/>
          <w:lang w:val="uk-UA"/>
        </w:rPr>
        <w:t xml:space="preserve"> та оплату послуг із здійснення патронату над дитиною та виплата соціальної допомоги на утримання дитини в сім’ї патронатного</w:t>
      </w:r>
      <w:r w:rsidR="00F06859" w:rsidRPr="003669CC">
        <w:t xml:space="preserve"> </w:t>
      </w:r>
      <w:r w:rsidR="00F06859" w:rsidRPr="003669CC">
        <w:rPr>
          <w:sz w:val="28"/>
          <w:szCs w:val="28"/>
          <w:lang w:val="uk-UA"/>
        </w:rPr>
        <w:t>вихователя</w:t>
      </w:r>
      <w:r w:rsidR="00F06859">
        <w:rPr>
          <w:sz w:val="28"/>
          <w:szCs w:val="28"/>
          <w:lang w:val="uk-UA"/>
        </w:rPr>
        <w:t xml:space="preserve">» </w:t>
      </w:r>
      <w:r w:rsidR="009665AC">
        <w:rPr>
          <w:sz w:val="28"/>
          <w:szCs w:val="28"/>
          <w:lang w:val="uk-UA"/>
        </w:rPr>
        <w:t xml:space="preserve">видатки затверджено </w:t>
      </w:r>
      <w:r w:rsidR="00F06859">
        <w:rPr>
          <w:sz w:val="28"/>
          <w:szCs w:val="28"/>
          <w:lang w:val="uk-UA"/>
        </w:rPr>
        <w:t>по загальному фонду у сумі 76898 грн.</w:t>
      </w:r>
    </w:p>
    <w:p w:rsidR="00F06859" w:rsidRDefault="00912317" w:rsidP="00F06859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38</w:t>
      </w:r>
      <w:r w:rsidR="00F06859">
        <w:rPr>
          <w:sz w:val="28"/>
          <w:szCs w:val="28"/>
          <w:lang w:val="uk-UA"/>
        </w:rPr>
        <w:t>. По КПКВК</w:t>
      </w:r>
      <w:r w:rsidR="00F06859" w:rsidRPr="00B10DA5">
        <w:rPr>
          <w:lang w:val="uk-UA"/>
        </w:rPr>
        <w:t xml:space="preserve"> </w:t>
      </w:r>
      <w:r w:rsidR="00F06859" w:rsidRPr="003669CC">
        <w:rPr>
          <w:sz w:val="28"/>
          <w:szCs w:val="28"/>
          <w:lang w:val="uk-UA"/>
        </w:rPr>
        <w:t>0813242</w:t>
      </w:r>
      <w:r w:rsidR="00F06859">
        <w:rPr>
          <w:sz w:val="28"/>
          <w:szCs w:val="28"/>
          <w:lang w:val="uk-UA"/>
        </w:rPr>
        <w:t xml:space="preserve"> «</w:t>
      </w:r>
      <w:r w:rsidR="00F06859" w:rsidRPr="003669CC">
        <w:rPr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 w:rsidR="00F06859">
        <w:rPr>
          <w:sz w:val="28"/>
          <w:szCs w:val="28"/>
          <w:lang w:val="uk-UA"/>
        </w:rPr>
        <w:t xml:space="preserve">» </w:t>
      </w:r>
      <w:r w:rsidR="009665AC">
        <w:rPr>
          <w:sz w:val="28"/>
          <w:szCs w:val="28"/>
          <w:lang w:val="uk-UA"/>
        </w:rPr>
        <w:t xml:space="preserve">видатки затверджено </w:t>
      </w:r>
      <w:r w:rsidR="00F06859">
        <w:rPr>
          <w:sz w:val="28"/>
          <w:szCs w:val="28"/>
          <w:lang w:val="uk-UA"/>
        </w:rPr>
        <w:t>по загальному фонду у сумі 358056 грн.</w:t>
      </w:r>
    </w:p>
    <w:p w:rsidR="00540BAC" w:rsidRDefault="00912317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</w:t>
      </w:r>
      <w:r w:rsidR="003669CC">
        <w:rPr>
          <w:sz w:val="28"/>
          <w:szCs w:val="28"/>
          <w:lang w:val="uk-UA"/>
        </w:rPr>
        <w:t xml:space="preserve">. </w:t>
      </w:r>
      <w:r w:rsidR="00540BAC">
        <w:rPr>
          <w:sz w:val="28"/>
          <w:szCs w:val="28"/>
          <w:lang w:val="uk-UA"/>
        </w:rPr>
        <w:t>По КПКВК</w:t>
      </w:r>
      <w:r w:rsidR="00540BAC" w:rsidRPr="00B10DA5">
        <w:rPr>
          <w:lang w:val="uk-UA"/>
        </w:rPr>
        <w:t xml:space="preserve"> </w:t>
      </w:r>
      <w:r w:rsidR="00540BAC" w:rsidRPr="00540BAC">
        <w:rPr>
          <w:sz w:val="28"/>
          <w:szCs w:val="28"/>
          <w:lang w:val="uk-UA"/>
        </w:rPr>
        <w:t>0814030</w:t>
      </w:r>
      <w:r w:rsidR="00540BAC">
        <w:rPr>
          <w:sz w:val="28"/>
          <w:szCs w:val="28"/>
          <w:lang w:val="uk-UA"/>
        </w:rPr>
        <w:t xml:space="preserve"> «</w:t>
      </w:r>
      <w:r w:rsidR="00540BAC" w:rsidRPr="00540BAC">
        <w:rPr>
          <w:sz w:val="28"/>
          <w:szCs w:val="28"/>
          <w:lang w:val="uk-UA"/>
        </w:rPr>
        <w:t>Забезпечення діяльності бібліотек</w:t>
      </w:r>
      <w:r w:rsidR="00540BAC">
        <w:rPr>
          <w:sz w:val="28"/>
          <w:szCs w:val="28"/>
          <w:lang w:val="uk-UA"/>
        </w:rPr>
        <w:t xml:space="preserve">» </w:t>
      </w:r>
      <w:r w:rsidR="009665AC">
        <w:rPr>
          <w:sz w:val="28"/>
          <w:szCs w:val="28"/>
          <w:lang w:val="uk-UA"/>
        </w:rPr>
        <w:t xml:space="preserve">видатки затверджено </w:t>
      </w:r>
      <w:r w:rsidR="00540BAC">
        <w:rPr>
          <w:sz w:val="28"/>
          <w:szCs w:val="28"/>
          <w:lang w:val="uk-UA"/>
        </w:rPr>
        <w:t xml:space="preserve">по загальному фонду у сумі 722881 грн., у тому числі </w:t>
      </w:r>
      <w:r w:rsidR="005866CC">
        <w:rPr>
          <w:sz w:val="28"/>
          <w:szCs w:val="28"/>
          <w:lang w:val="uk-UA"/>
        </w:rPr>
        <w:t>оплата праці 497611</w:t>
      </w:r>
      <w:r w:rsidR="00540BAC">
        <w:rPr>
          <w:sz w:val="28"/>
          <w:szCs w:val="28"/>
          <w:lang w:val="uk-UA"/>
        </w:rPr>
        <w:t xml:space="preserve"> грн.</w:t>
      </w:r>
    </w:p>
    <w:p w:rsidR="00540BAC" w:rsidRDefault="00912317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</w:t>
      </w:r>
      <w:r w:rsidR="00540BAC">
        <w:rPr>
          <w:sz w:val="28"/>
          <w:szCs w:val="28"/>
          <w:lang w:val="uk-UA"/>
        </w:rPr>
        <w:t>. По КПКВК</w:t>
      </w:r>
      <w:r w:rsidR="00540BAC" w:rsidRPr="00B10DA5">
        <w:rPr>
          <w:lang w:val="uk-UA"/>
        </w:rPr>
        <w:t xml:space="preserve"> </w:t>
      </w:r>
      <w:r w:rsidR="00540BAC" w:rsidRPr="00540BAC">
        <w:rPr>
          <w:sz w:val="28"/>
          <w:szCs w:val="28"/>
          <w:lang w:val="uk-UA"/>
        </w:rPr>
        <w:t>0814060</w:t>
      </w:r>
      <w:r w:rsidR="00540BAC">
        <w:rPr>
          <w:sz w:val="28"/>
          <w:szCs w:val="28"/>
          <w:lang w:val="uk-UA"/>
        </w:rPr>
        <w:t xml:space="preserve"> «</w:t>
      </w:r>
      <w:r w:rsidR="00540BAC" w:rsidRPr="00540BAC">
        <w:rPr>
          <w:sz w:val="28"/>
          <w:szCs w:val="28"/>
          <w:lang w:val="uk-UA"/>
        </w:rPr>
        <w:t>Забезпечення діяльності палаців i будинків культури, клубів, центрів дозвілля та інших клубних закладів</w:t>
      </w:r>
      <w:r w:rsidR="00540BAC">
        <w:rPr>
          <w:sz w:val="28"/>
          <w:szCs w:val="28"/>
          <w:lang w:val="uk-UA"/>
        </w:rPr>
        <w:t xml:space="preserve">» </w:t>
      </w:r>
      <w:r w:rsidR="005866CC">
        <w:rPr>
          <w:sz w:val="28"/>
          <w:szCs w:val="28"/>
          <w:lang w:val="uk-UA"/>
        </w:rPr>
        <w:t>видатки всього затверджено у сумі 1091165 грн. грн., у тому числі</w:t>
      </w:r>
      <w:r w:rsidR="009665AC">
        <w:rPr>
          <w:sz w:val="28"/>
          <w:szCs w:val="28"/>
          <w:lang w:val="uk-UA"/>
        </w:rPr>
        <w:t>:</w:t>
      </w:r>
      <w:r w:rsidR="005866CC">
        <w:rPr>
          <w:sz w:val="28"/>
          <w:szCs w:val="28"/>
          <w:lang w:val="uk-UA"/>
        </w:rPr>
        <w:t xml:space="preserve"> </w:t>
      </w:r>
      <w:r w:rsidR="00540BAC">
        <w:rPr>
          <w:sz w:val="28"/>
          <w:szCs w:val="28"/>
          <w:lang w:val="uk-UA"/>
        </w:rPr>
        <w:t xml:space="preserve">по загальному фонду у сумі 1086405 грн., у тому числі </w:t>
      </w:r>
      <w:r w:rsidR="005866CC">
        <w:rPr>
          <w:sz w:val="28"/>
          <w:szCs w:val="28"/>
          <w:lang w:val="uk-UA"/>
        </w:rPr>
        <w:t>оплата праці</w:t>
      </w:r>
      <w:r w:rsidR="00540BAC">
        <w:rPr>
          <w:sz w:val="28"/>
          <w:szCs w:val="28"/>
          <w:lang w:val="uk-UA"/>
        </w:rPr>
        <w:t xml:space="preserve"> </w:t>
      </w:r>
      <w:r w:rsidR="005866CC">
        <w:rPr>
          <w:sz w:val="28"/>
          <w:szCs w:val="28"/>
          <w:lang w:val="uk-UA"/>
        </w:rPr>
        <w:t>696128</w:t>
      </w:r>
      <w:r w:rsidR="00540BAC">
        <w:rPr>
          <w:sz w:val="28"/>
          <w:szCs w:val="28"/>
          <w:lang w:val="uk-UA"/>
        </w:rPr>
        <w:t xml:space="preserve"> грн.</w:t>
      </w:r>
      <w:r w:rsidR="009665AC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по спеціальному фонду у сумі 4760 грн.</w:t>
      </w:r>
    </w:p>
    <w:p w:rsidR="00540BAC" w:rsidRDefault="00912317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41</w:t>
      </w:r>
      <w:r w:rsidR="00540BAC">
        <w:rPr>
          <w:sz w:val="28"/>
          <w:szCs w:val="28"/>
          <w:lang w:val="uk-UA"/>
        </w:rPr>
        <w:t>.  По КПКВК</w:t>
      </w:r>
      <w:r w:rsidR="00540BAC" w:rsidRPr="00B10DA5">
        <w:rPr>
          <w:lang w:val="uk-UA"/>
        </w:rPr>
        <w:t xml:space="preserve"> </w:t>
      </w:r>
      <w:r w:rsidR="00540BAC" w:rsidRPr="00540BAC">
        <w:rPr>
          <w:sz w:val="28"/>
          <w:szCs w:val="28"/>
          <w:lang w:val="uk-UA"/>
        </w:rPr>
        <w:t>0814082</w:t>
      </w:r>
      <w:r w:rsidR="00540BAC">
        <w:rPr>
          <w:sz w:val="28"/>
          <w:szCs w:val="28"/>
          <w:lang w:val="uk-UA"/>
        </w:rPr>
        <w:t xml:space="preserve"> «</w:t>
      </w:r>
      <w:r w:rsidR="00540BAC" w:rsidRPr="00540BAC">
        <w:rPr>
          <w:sz w:val="28"/>
          <w:szCs w:val="28"/>
          <w:lang w:val="uk-UA"/>
        </w:rPr>
        <w:t>Інші заходи в галузі культури і мистецтва</w:t>
      </w:r>
      <w:r w:rsidR="00540BAC">
        <w:rPr>
          <w:sz w:val="28"/>
          <w:szCs w:val="28"/>
          <w:lang w:val="uk-UA"/>
        </w:rPr>
        <w:t xml:space="preserve">» </w:t>
      </w:r>
      <w:r w:rsidR="009665AC">
        <w:rPr>
          <w:sz w:val="28"/>
          <w:szCs w:val="28"/>
          <w:lang w:val="uk-UA"/>
        </w:rPr>
        <w:t xml:space="preserve">видатки затверджено </w:t>
      </w:r>
      <w:r w:rsidR="00540BAC">
        <w:rPr>
          <w:sz w:val="28"/>
          <w:szCs w:val="28"/>
          <w:lang w:val="uk-UA"/>
        </w:rPr>
        <w:t>по загальному фонду у сумі 125350 грн.</w:t>
      </w:r>
    </w:p>
    <w:p w:rsidR="00540BAC" w:rsidRDefault="00912317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</w:t>
      </w:r>
      <w:r w:rsidR="00540BAC">
        <w:rPr>
          <w:sz w:val="28"/>
          <w:szCs w:val="28"/>
          <w:lang w:val="uk-UA"/>
        </w:rPr>
        <w:t>. По КПКВК</w:t>
      </w:r>
      <w:r w:rsidR="00540BAC" w:rsidRPr="00B10DA5">
        <w:rPr>
          <w:lang w:val="uk-UA"/>
        </w:rPr>
        <w:t xml:space="preserve"> </w:t>
      </w:r>
      <w:r w:rsidR="00540BAC" w:rsidRPr="00540BAC">
        <w:rPr>
          <w:sz w:val="28"/>
          <w:szCs w:val="28"/>
          <w:lang w:val="uk-UA"/>
        </w:rPr>
        <w:t>0815011</w:t>
      </w:r>
      <w:r w:rsidR="00540BAC">
        <w:rPr>
          <w:sz w:val="28"/>
          <w:szCs w:val="28"/>
          <w:lang w:val="uk-UA"/>
        </w:rPr>
        <w:t xml:space="preserve"> «</w:t>
      </w:r>
      <w:r w:rsidR="00540BAC" w:rsidRPr="00540BAC">
        <w:rPr>
          <w:sz w:val="28"/>
          <w:szCs w:val="28"/>
          <w:lang w:val="uk-UA"/>
        </w:rPr>
        <w:t>Проведення навчально-тренувальних зборів і змагань з олімпійських видів спорту</w:t>
      </w:r>
      <w:r w:rsidR="00540BAC">
        <w:rPr>
          <w:sz w:val="28"/>
          <w:szCs w:val="28"/>
          <w:lang w:val="uk-UA"/>
        </w:rPr>
        <w:t xml:space="preserve">» </w:t>
      </w:r>
      <w:r w:rsidR="009665AC">
        <w:rPr>
          <w:sz w:val="28"/>
          <w:szCs w:val="28"/>
          <w:lang w:val="uk-UA"/>
        </w:rPr>
        <w:t xml:space="preserve">видатки затверджено </w:t>
      </w:r>
      <w:r w:rsidR="00540BAC">
        <w:rPr>
          <w:sz w:val="28"/>
          <w:szCs w:val="28"/>
          <w:lang w:val="uk-UA"/>
        </w:rPr>
        <w:t>по загальному фонду у сумі 41000 грн.</w:t>
      </w:r>
    </w:p>
    <w:p w:rsidR="00540BAC" w:rsidRDefault="00912317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</w:t>
      </w:r>
      <w:r w:rsidR="00540BAC">
        <w:rPr>
          <w:sz w:val="28"/>
          <w:szCs w:val="28"/>
          <w:lang w:val="uk-UA"/>
        </w:rPr>
        <w:t>. По КПКВК</w:t>
      </w:r>
      <w:r w:rsidR="00540BAC" w:rsidRPr="00B10DA5">
        <w:rPr>
          <w:lang w:val="uk-UA"/>
        </w:rPr>
        <w:t xml:space="preserve"> </w:t>
      </w:r>
      <w:r w:rsidR="00540BAC" w:rsidRPr="00540BAC">
        <w:rPr>
          <w:sz w:val="28"/>
          <w:szCs w:val="28"/>
          <w:lang w:val="uk-UA"/>
        </w:rPr>
        <w:t>0815032</w:t>
      </w:r>
      <w:r w:rsidR="00540BAC">
        <w:rPr>
          <w:sz w:val="28"/>
          <w:szCs w:val="28"/>
          <w:lang w:val="uk-UA"/>
        </w:rPr>
        <w:t xml:space="preserve"> «</w:t>
      </w:r>
      <w:r w:rsidR="00540BAC" w:rsidRPr="00540BAC">
        <w:rPr>
          <w:sz w:val="28"/>
          <w:szCs w:val="28"/>
          <w:lang w:val="uk-UA"/>
        </w:rPr>
        <w:t>Фінансова підтримка дитячо-юнацьких спортивних шкіл фізкультурно-спортивних товариств</w:t>
      </w:r>
      <w:r w:rsidR="00540BAC">
        <w:rPr>
          <w:sz w:val="28"/>
          <w:szCs w:val="28"/>
          <w:lang w:val="uk-UA"/>
        </w:rPr>
        <w:t xml:space="preserve">» </w:t>
      </w:r>
      <w:r w:rsidR="009665AC">
        <w:rPr>
          <w:sz w:val="28"/>
          <w:szCs w:val="28"/>
          <w:lang w:val="uk-UA"/>
        </w:rPr>
        <w:t xml:space="preserve">видатки затверджено </w:t>
      </w:r>
      <w:r w:rsidR="00540BAC">
        <w:rPr>
          <w:sz w:val="28"/>
          <w:szCs w:val="28"/>
          <w:lang w:val="uk-UA"/>
        </w:rPr>
        <w:t>по загальному фонду у сумі 1004187</w:t>
      </w:r>
      <w:r w:rsidR="008E532D">
        <w:rPr>
          <w:sz w:val="28"/>
          <w:szCs w:val="28"/>
          <w:lang w:val="uk-UA"/>
        </w:rPr>
        <w:t xml:space="preserve"> </w:t>
      </w:r>
      <w:r w:rsidR="00540BAC">
        <w:rPr>
          <w:sz w:val="28"/>
          <w:szCs w:val="28"/>
          <w:lang w:val="uk-UA"/>
        </w:rPr>
        <w:t>грн.</w:t>
      </w:r>
    </w:p>
    <w:p w:rsidR="00540BAC" w:rsidRDefault="00912317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44</w:t>
      </w:r>
      <w:r w:rsidR="00540BAC">
        <w:rPr>
          <w:sz w:val="28"/>
          <w:szCs w:val="28"/>
          <w:lang w:val="uk-UA"/>
        </w:rPr>
        <w:t>. По КПКВК</w:t>
      </w:r>
      <w:r w:rsidR="00540BAC" w:rsidRPr="00B10DA5">
        <w:rPr>
          <w:lang w:val="uk-UA"/>
        </w:rPr>
        <w:t xml:space="preserve"> </w:t>
      </w:r>
      <w:r w:rsidR="00540BAC" w:rsidRPr="00540BAC">
        <w:rPr>
          <w:sz w:val="28"/>
          <w:szCs w:val="28"/>
          <w:lang w:val="uk-UA"/>
        </w:rPr>
        <w:t>0815041</w:t>
      </w:r>
      <w:r w:rsidR="00540BAC">
        <w:rPr>
          <w:sz w:val="28"/>
          <w:szCs w:val="28"/>
          <w:lang w:val="uk-UA"/>
        </w:rPr>
        <w:t xml:space="preserve"> «</w:t>
      </w:r>
      <w:r w:rsidR="00540BAC" w:rsidRPr="00540BAC">
        <w:rPr>
          <w:sz w:val="28"/>
          <w:szCs w:val="28"/>
          <w:lang w:val="uk-UA"/>
        </w:rPr>
        <w:t>Утримання та фінансова підтримка спортивних споруд</w:t>
      </w:r>
      <w:r w:rsidR="00540BAC">
        <w:rPr>
          <w:sz w:val="28"/>
          <w:szCs w:val="28"/>
          <w:lang w:val="uk-UA"/>
        </w:rPr>
        <w:t xml:space="preserve">» </w:t>
      </w:r>
      <w:r w:rsidR="005866CC">
        <w:rPr>
          <w:sz w:val="28"/>
          <w:szCs w:val="28"/>
          <w:lang w:val="uk-UA"/>
        </w:rPr>
        <w:t>видатки всього затверджено у сумі 2219152 грн., у тому числі</w:t>
      </w:r>
      <w:r w:rsidR="00C13927">
        <w:rPr>
          <w:sz w:val="28"/>
          <w:szCs w:val="28"/>
          <w:lang w:val="uk-UA"/>
        </w:rPr>
        <w:t>:</w:t>
      </w:r>
      <w:r w:rsidR="005866CC">
        <w:rPr>
          <w:sz w:val="28"/>
          <w:szCs w:val="28"/>
          <w:lang w:val="uk-UA"/>
        </w:rPr>
        <w:t xml:space="preserve"> </w:t>
      </w:r>
      <w:r w:rsidR="00540BAC">
        <w:rPr>
          <w:sz w:val="28"/>
          <w:szCs w:val="28"/>
          <w:lang w:val="uk-UA"/>
        </w:rPr>
        <w:t>по загальному фонду у сумі 1770197</w:t>
      </w:r>
      <w:r w:rsidR="008E532D">
        <w:rPr>
          <w:sz w:val="28"/>
          <w:szCs w:val="28"/>
          <w:lang w:val="uk-UA"/>
        </w:rPr>
        <w:t xml:space="preserve"> </w:t>
      </w:r>
      <w:r w:rsidR="00540BAC">
        <w:rPr>
          <w:sz w:val="28"/>
          <w:szCs w:val="28"/>
          <w:lang w:val="uk-UA"/>
        </w:rPr>
        <w:t xml:space="preserve">грн., у тому числі </w:t>
      </w:r>
      <w:r w:rsidR="005866CC">
        <w:rPr>
          <w:sz w:val="28"/>
          <w:szCs w:val="28"/>
          <w:lang w:val="uk-UA"/>
        </w:rPr>
        <w:t>оплат</w:t>
      </w:r>
      <w:r w:rsidR="00C13927">
        <w:rPr>
          <w:sz w:val="28"/>
          <w:szCs w:val="28"/>
          <w:lang w:val="uk-UA"/>
        </w:rPr>
        <w:t>а</w:t>
      </w:r>
      <w:r w:rsidR="005866CC">
        <w:rPr>
          <w:sz w:val="28"/>
          <w:szCs w:val="28"/>
          <w:lang w:val="uk-UA"/>
        </w:rPr>
        <w:t xml:space="preserve"> праці 891258</w:t>
      </w:r>
      <w:r w:rsidR="00540BAC">
        <w:rPr>
          <w:sz w:val="28"/>
          <w:szCs w:val="28"/>
          <w:lang w:val="uk-UA"/>
        </w:rPr>
        <w:t xml:space="preserve"> грн.</w:t>
      </w:r>
      <w:r w:rsidR="00C13927">
        <w:rPr>
          <w:sz w:val="28"/>
          <w:szCs w:val="28"/>
          <w:lang w:val="uk-UA"/>
        </w:rPr>
        <w:t>;</w:t>
      </w:r>
      <w:r w:rsidR="00C71A9A">
        <w:rPr>
          <w:sz w:val="28"/>
          <w:szCs w:val="28"/>
          <w:lang w:val="uk-UA"/>
        </w:rPr>
        <w:t xml:space="preserve"> по спеціальному фонду у сумі 448955 грн., у тому числі оплат</w:t>
      </w:r>
      <w:r w:rsidR="00C13927">
        <w:rPr>
          <w:sz w:val="28"/>
          <w:szCs w:val="28"/>
          <w:lang w:val="uk-UA"/>
        </w:rPr>
        <w:t>а</w:t>
      </w:r>
      <w:r w:rsidR="00C71A9A">
        <w:rPr>
          <w:sz w:val="28"/>
          <w:szCs w:val="28"/>
          <w:lang w:val="uk-UA"/>
        </w:rPr>
        <w:t xml:space="preserve"> праці 346239 грн.</w:t>
      </w:r>
    </w:p>
    <w:p w:rsidR="008E532D" w:rsidRDefault="00912317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45</w:t>
      </w:r>
      <w:r w:rsidR="008E532D">
        <w:rPr>
          <w:sz w:val="28"/>
          <w:szCs w:val="28"/>
          <w:lang w:val="uk-UA"/>
        </w:rPr>
        <w:t>. По КПКВК</w:t>
      </w:r>
      <w:r w:rsidR="008E532D" w:rsidRPr="00B10DA5">
        <w:rPr>
          <w:lang w:val="uk-UA"/>
        </w:rPr>
        <w:t xml:space="preserve"> </w:t>
      </w:r>
      <w:r w:rsidR="008E532D" w:rsidRPr="008E532D">
        <w:rPr>
          <w:sz w:val="28"/>
          <w:szCs w:val="28"/>
          <w:lang w:val="uk-UA"/>
        </w:rPr>
        <w:t>0815061</w:t>
      </w:r>
      <w:r w:rsidR="008E532D">
        <w:rPr>
          <w:sz w:val="28"/>
          <w:szCs w:val="28"/>
          <w:lang w:val="uk-UA"/>
        </w:rPr>
        <w:t xml:space="preserve"> «</w:t>
      </w:r>
      <w:r w:rsidR="008E532D" w:rsidRPr="008E532D">
        <w:rPr>
          <w:sz w:val="28"/>
          <w:szCs w:val="28"/>
          <w:lang w:val="uk-UA"/>
        </w:rPr>
        <w:t xml:space="preserve">Забезпечення діяльності місцевих центрів фізичного здоров'я населення </w:t>
      </w:r>
      <w:r w:rsidR="00AA6163">
        <w:rPr>
          <w:sz w:val="28"/>
          <w:szCs w:val="28"/>
          <w:lang w:val="uk-UA"/>
        </w:rPr>
        <w:t>«</w:t>
      </w:r>
      <w:r w:rsidR="008E532D" w:rsidRPr="008E532D">
        <w:rPr>
          <w:sz w:val="28"/>
          <w:szCs w:val="28"/>
          <w:lang w:val="uk-UA"/>
        </w:rPr>
        <w:t>Спорт для всіх</w:t>
      </w:r>
      <w:r w:rsidR="00AA6163">
        <w:rPr>
          <w:sz w:val="28"/>
          <w:szCs w:val="28"/>
          <w:lang w:val="uk-UA"/>
        </w:rPr>
        <w:t>»</w:t>
      </w:r>
      <w:r w:rsidR="008E532D" w:rsidRPr="008E532D">
        <w:rPr>
          <w:sz w:val="28"/>
          <w:szCs w:val="28"/>
          <w:lang w:val="uk-UA"/>
        </w:rPr>
        <w:t xml:space="preserve"> та проведення фізкультурно-масових заходів серед населення регіону</w:t>
      </w:r>
      <w:r w:rsidR="008E532D">
        <w:rPr>
          <w:sz w:val="28"/>
          <w:szCs w:val="28"/>
          <w:lang w:val="uk-UA"/>
        </w:rPr>
        <w:t xml:space="preserve">» </w:t>
      </w:r>
      <w:r w:rsidR="00C13927">
        <w:rPr>
          <w:sz w:val="28"/>
          <w:szCs w:val="28"/>
          <w:lang w:val="uk-UA"/>
        </w:rPr>
        <w:t xml:space="preserve">видатки затверджено </w:t>
      </w:r>
      <w:r w:rsidR="008E532D">
        <w:rPr>
          <w:sz w:val="28"/>
          <w:szCs w:val="28"/>
          <w:lang w:val="uk-UA"/>
        </w:rPr>
        <w:t>по загальному фонду у сумі 5400 грн.</w:t>
      </w:r>
    </w:p>
    <w:p w:rsidR="007D44EB" w:rsidRDefault="00912317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</w:t>
      </w:r>
      <w:r w:rsidR="007D44EB">
        <w:rPr>
          <w:sz w:val="28"/>
          <w:szCs w:val="28"/>
          <w:lang w:val="uk-UA"/>
        </w:rPr>
        <w:t>. По КПКВК</w:t>
      </w:r>
      <w:r w:rsidR="007D44EB" w:rsidRPr="00B10DA5">
        <w:rPr>
          <w:lang w:val="uk-UA"/>
        </w:rPr>
        <w:t xml:space="preserve"> </w:t>
      </w:r>
      <w:r w:rsidR="007D44EB" w:rsidRPr="007D44EB">
        <w:rPr>
          <w:sz w:val="28"/>
          <w:szCs w:val="28"/>
          <w:lang w:val="uk-UA"/>
        </w:rPr>
        <w:t>0817321</w:t>
      </w:r>
      <w:r w:rsidR="007D44EB">
        <w:rPr>
          <w:sz w:val="28"/>
          <w:szCs w:val="28"/>
          <w:lang w:val="uk-UA"/>
        </w:rPr>
        <w:t xml:space="preserve"> «</w:t>
      </w:r>
      <w:r w:rsidR="007D44EB" w:rsidRPr="007D44EB">
        <w:rPr>
          <w:sz w:val="28"/>
          <w:szCs w:val="28"/>
          <w:lang w:val="uk-UA"/>
        </w:rPr>
        <w:t>Будівництво освітніх установ та закладів</w:t>
      </w:r>
      <w:r w:rsidR="007D44EB">
        <w:rPr>
          <w:sz w:val="28"/>
          <w:szCs w:val="28"/>
          <w:lang w:val="uk-UA"/>
        </w:rPr>
        <w:t xml:space="preserve">» </w:t>
      </w:r>
      <w:r w:rsidR="00C13927">
        <w:rPr>
          <w:sz w:val="28"/>
          <w:szCs w:val="28"/>
          <w:lang w:val="uk-UA"/>
        </w:rPr>
        <w:t xml:space="preserve">видатки затверджено </w:t>
      </w:r>
      <w:r w:rsidR="007D44EB">
        <w:rPr>
          <w:sz w:val="28"/>
          <w:szCs w:val="28"/>
          <w:lang w:val="uk-UA"/>
        </w:rPr>
        <w:t>по спеціальному фонду у сумі 150000 грн.</w:t>
      </w:r>
    </w:p>
    <w:p w:rsidR="007D44EB" w:rsidRDefault="00912317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</w:t>
      </w:r>
      <w:r w:rsidR="007D44EB">
        <w:rPr>
          <w:sz w:val="28"/>
          <w:szCs w:val="28"/>
          <w:lang w:val="uk-UA"/>
        </w:rPr>
        <w:t>. По КПКВК</w:t>
      </w:r>
      <w:r w:rsidR="007D44EB" w:rsidRPr="00B10DA5">
        <w:rPr>
          <w:lang w:val="uk-UA"/>
        </w:rPr>
        <w:t xml:space="preserve"> </w:t>
      </w:r>
      <w:r w:rsidR="007D44EB" w:rsidRPr="007D44EB">
        <w:rPr>
          <w:sz w:val="28"/>
          <w:szCs w:val="28"/>
          <w:lang w:val="uk-UA"/>
        </w:rPr>
        <w:t>0817322</w:t>
      </w:r>
      <w:r w:rsidR="007D44EB">
        <w:rPr>
          <w:sz w:val="28"/>
          <w:szCs w:val="28"/>
          <w:lang w:val="uk-UA"/>
        </w:rPr>
        <w:t xml:space="preserve"> «</w:t>
      </w:r>
      <w:r w:rsidR="007D44EB" w:rsidRPr="007D44EB">
        <w:rPr>
          <w:sz w:val="28"/>
          <w:szCs w:val="28"/>
          <w:lang w:val="uk-UA"/>
        </w:rPr>
        <w:t>Будівництво медичних установ та закладів</w:t>
      </w:r>
      <w:r w:rsidR="007D44EB">
        <w:rPr>
          <w:sz w:val="28"/>
          <w:szCs w:val="28"/>
          <w:lang w:val="uk-UA"/>
        </w:rPr>
        <w:t xml:space="preserve">» </w:t>
      </w:r>
      <w:r w:rsidR="00C13927">
        <w:rPr>
          <w:sz w:val="28"/>
          <w:szCs w:val="28"/>
          <w:lang w:val="uk-UA"/>
        </w:rPr>
        <w:t xml:space="preserve">видатки затверджено </w:t>
      </w:r>
      <w:r w:rsidR="007D44EB">
        <w:rPr>
          <w:sz w:val="28"/>
          <w:szCs w:val="28"/>
          <w:lang w:val="uk-UA"/>
        </w:rPr>
        <w:t>по спеціальному фонду у сумі 150000 грн.</w:t>
      </w:r>
    </w:p>
    <w:p w:rsidR="007D44EB" w:rsidRDefault="00912317" w:rsidP="0050640A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48</w:t>
      </w:r>
      <w:r w:rsidR="007D44EB">
        <w:rPr>
          <w:sz w:val="28"/>
          <w:szCs w:val="28"/>
          <w:lang w:val="uk-UA"/>
        </w:rPr>
        <w:t>. По КПКВК</w:t>
      </w:r>
      <w:r w:rsidR="007D44EB" w:rsidRPr="00B10DA5">
        <w:rPr>
          <w:lang w:val="uk-UA"/>
        </w:rPr>
        <w:t xml:space="preserve"> </w:t>
      </w:r>
      <w:r w:rsidR="007D44EB" w:rsidRPr="007D44EB">
        <w:rPr>
          <w:sz w:val="28"/>
          <w:szCs w:val="28"/>
          <w:lang w:val="uk-UA"/>
        </w:rPr>
        <w:t>0817325</w:t>
      </w:r>
      <w:r w:rsidR="007D44EB">
        <w:rPr>
          <w:sz w:val="28"/>
          <w:szCs w:val="28"/>
          <w:lang w:val="uk-UA"/>
        </w:rPr>
        <w:t xml:space="preserve"> «</w:t>
      </w:r>
      <w:r w:rsidR="007D44EB" w:rsidRPr="007D44EB">
        <w:rPr>
          <w:sz w:val="28"/>
          <w:szCs w:val="28"/>
          <w:lang w:val="uk-UA"/>
        </w:rPr>
        <w:t>Будівництво споруд, установ та закладів фізичної культури і спорту</w:t>
      </w:r>
      <w:r w:rsidR="007D44EB">
        <w:rPr>
          <w:sz w:val="28"/>
          <w:szCs w:val="28"/>
          <w:lang w:val="uk-UA"/>
        </w:rPr>
        <w:t xml:space="preserve">» </w:t>
      </w:r>
      <w:r w:rsidR="00C13927">
        <w:rPr>
          <w:sz w:val="28"/>
          <w:szCs w:val="28"/>
          <w:lang w:val="uk-UA"/>
        </w:rPr>
        <w:t xml:space="preserve">видатки затверджено по </w:t>
      </w:r>
      <w:r w:rsidR="007D44EB">
        <w:rPr>
          <w:sz w:val="28"/>
          <w:szCs w:val="28"/>
          <w:lang w:val="uk-UA"/>
        </w:rPr>
        <w:t>спеціальному фонду у сумі 300000 грн.</w:t>
      </w:r>
    </w:p>
    <w:p w:rsidR="0055610F" w:rsidRDefault="0055610F" w:rsidP="0050640A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DB7F1B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>Додатково: 1</w:t>
      </w:r>
      <w:r w:rsidR="004B4D51" w:rsidRPr="00DB7F1B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>4</w:t>
      </w:r>
      <w:r w:rsidRPr="00DB7F1B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 xml:space="preserve"> березня 2018 року о 09.00 год. у приміщенні департаменту соціально-гуманітарної полі</w:t>
      </w:r>
      <w:r w:rsidRPr="009E4FA2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 xml:space="preserve">тики Вільногірської міської ради Дніпропетровської області (51700, Дніпропетровська обл., </w:t>
      </w:r>
      <w:proofErr w:type="spellStart"/>
      <w:r w:rsidRPr="009E4FA2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>м.Вільногірськ</w:t>
      </w:r>
      <w:proofErr w:type="spellEnd"/>
      <w:r w:rsidRPr="009E4FA2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>, вул.</w:t>
      </w:r>
      <w:r w:rsidRPr="009E4FA2">
        <w:rPr>
          <w:rFonts w:ascii="Times New Roman" w:hAnsi="Times New Roman"/>
          <w:sz w:val="28"/>
          <w:szCs w:val="28"/>
          <w:lang w:val="uk-UA"/>
        </w:rPr>
        <w:t xml:space="preserve"> ім. Ю.М.Устенка, 29, </w:t>
      </w:r>
      <w:r>
        <w:rPr>
          <w:rFonts w:ascii="Times New Roman" w:hAnsi="Times New Roman"/>
          <w:sz w:val="28"/>
          <w:szCs w:val="28"/>
          <w:lang w:val="uk-UA"/>
        </w:rPr>
        <w:t xml:space="preserve">зал засідань </w:t>
      </w:r>
      <w:proofErr w:type="spellStart"/>
      <w:r w:rsidRPr="009E4FA2">
        <w:rPr>
          <w:rFonts w:ascii="Times New Roman" w:hAnsi="Times New Roman"/>
          <w:sz w:val="28"/>
          <w:szCs w:val="28"/>
          <w:lang w:val="uk-UA"/>
        </w:rPr>
        <w:t>каб</w:t>
      </w:r>
      <w:proofErr w:type="spellEnd"/>
      <w:r w:rsidRPr="009E4FA2">
        <w:rPr>
          <w:rFonts w:ascii="Times New Roman" w:hAnsi="Times New Roman"/>
          <w:sz w:val="28"/>
          <w:szCs w:val="28"/>
          <w:lang w:val="uk-UA"/>
        </w:rPr>
        <w:t>. 21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9E4FA2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 xml:space="preserve">) </w:t>
      </w:r>
      <w:r w:rsidRPr="009E4FA2">
        <w:rPr>
          <w:rFonts w:ascii="Times New Roman" w:hAnsi="Times New Roman"/>
          <w:sz w:val="28"/>
          <w:szCs w:val="28"/>
          <w:lang w:val="uk-UA"/>
        </w:rPr>
        <w:t>відбудеться пу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Pr="009E4FA2">
        <w:rPr>
          <w:rFonts w:ascii="Times New Roman" w:hAnsi="Times New Roman"/>
          <w:sz w:val="28"/>
          <w:szCs w:val="28"/>
          <w:lang w:val="uk-UA"/>
        </w:rPr>
        <w:t xml:space="preserve">лічне представлення  </w:t>
      </w:r>
      <w:r w:rsidR="004B4D51">
        <w:rPr>
          <w:rFonts w:ascii="Times New Roman" w:hAnsi="Times New Roman"/>
          <w:sz w:val="28"/>
          <w:szCs w:val="28"/>
          <w:lang w:val="uk-UA"/>
        </w:rPr>
        <w:t xml:space="preserve">інформації про затвердження бюджетних призначень </w:t>
      </w:r>
      <w:r w:rsidRPr="009E4FA2">
        <w:rPr>
          <w:rFonts w:ascii="Times New Roman" w:hAnsi="Times New Roman"/>
          <w:sz w:val="28"/>
          <w:szCs w:val="28"/>
          <w:lang w:val="uk-UA"/>
        </w:rPr>
        <w:t>головно</w:t>
      </w:r>
      <w:r w:rsidR="004B4D51">
        <w:rPr>
          <w:rFonts w:ascii="Times New Roman" w:hAnsi="Times New Roman"/>
          <w:sz w:val="28"/>
          <w:szCs w:val="28"/>
          <w:lang w:val="uk-UA"/>
        </w:rPr>
        <w:t>му</w:t>
      </w:r>
      <w:r w:rsidRPr="009E4FA2">
        <w:rPr>
          <w:rFonts w:ascii="Times New Roman" w:hAnsi="Times New Roman"/>
          <w:sz w:val="28"/>
          <w:szCs w:val="28"/>
          <w:lang w:val="uk-UA"/>
        </w:rPr>
        <w:t xml:space="preserve"> розпорядник</w:t>
      </w:r>
      <w:r w:rsidR="004B4D51">
        <w:rPr>
          <w:rFonts w:ascii="Times New Roman" w:hAnsi="Times New Roman"/>
          <w:sz w:val="28"/>
          <w:szCs w:val="28"/>
          <w:lang w:val="uk-UA"/>
        </w:rPr>
        <w:t>у</w:t>
      </w:r>
      <w:r w:rsidRPr="009E4F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1669">
        <w:rPr>
          <w:rFonts w:ascii="Times New Roman" w:hAnsi="Times New Roman"/>
          <w:sz w:val="28"/>
          <w:szCs w:val="28"/>
          <w:lang w:val="uk-UA"/>
        </w:rPr>
        <w:t xml:space="preserve">бюджетних </w:t>
      </w:r>
      <w:r w:rsidRPr="009E4FA2">
        <w:rPr>
          <w:rFonts w:ascii="Times New Roman" w:hAnsi="Times New Roman"/>
          <w:sz w:val="28"/>
          <w:szCs w:val="28"/>
          <w:lang w:val="uk-UA"/>
        </w:rPr>
        <w:t>коштів департаменту соціально-гуманітарної політики Ві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Pr="009E4FA2">
        <w:rPr>
          <w:rFonts w:ascii="Times New Roman" w:hAnsi="Times New Roman"/>
          <w:sz w:val="28"/>
          <w:szCs w:val="28"/>
          <w:lang w:val="uk-UA"/>
        </w:rPr>
        <w:t xml:space="preserve">ьногірської міської ради Дніпропетровської області </w:t>
      </w:r>
      <w:r w:rsidR="004B4D51">
        <w:rPr>
          <w:rFonts w:ascii="Times New Roman" w:hAnsi="Times New Roman"/>
          <w:sz w:val="28"/>
          <w:szCs w:val="28"/>
          <w:lang w:val="uk-UA"/>
        </w:rPr>
        <w:t>на 2018 рік.</w:t>
      </w:r>
    </w:p>
    <w:p w:rsidR="006E3FD9" w:rsidRDefault="006E3FD9" w:rsidP="0050640A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3FD9" w:rsidRDefault="006E3FD9" w:rsidP="0050640A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3FD9" w:rsidRPr="00D826A7" w:rsidRDefault="006E3FD9" w:rsidP="006E3F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826A7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директора департаменту соціально-</w:t>
      </w:r>
    </w:p>
    <w:p w:rsidR="006E3FD9" w:rsidRPr="00D826A7" w:rsidRDefault="006E3FD9" w:rsidP="006E3F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826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гуманітарної політики Вільногірської міської </w:t>
      </w:r>
    </w:p>
    <w:p w:rsidR="006E3FD9" w:rsidRPr="002B0343" w:rsidRDefault="006E3FD9" w:rsidP="006E3F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26A7">
        <w:rPr>
          <w:rFonts w:ascii="Times New Roman" w:eastAsia="Times New Roman" w:hAnsi="Times New Roman"/>
          <w:sz w:val="28"/>
          <w:szCs w:val="28"/>
          <w:lang w:val="uk-UA" w:eastAsia="ru-RU"/>
        </w:rPr>
        <w:t>ради Дніпропетровської</w:t>
      </w:r>
      <w:r w:rsidRPr="002B0343">
        <w:rPr>
          <w:rFonts w:ascii="Times New Roman" w:hAnsi="Times New Roman"/>
          <w:sz w:val="28"/>
          <w:szCs w:val="28"/>
          <w:lang w:val="uk-UA"/>
        </w:rPr>
        <w:t xml:space="preserve"> області – начальник </w:t>
      </w:r>
    </w:p>
    <w:p w:rsidR="006E3FD9" w:rsidRPr="002B0343" w:rsidRDefault="006E3FD9" w:rsidP="006E3F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0343">
        <w:rPr>
          <w:rFonts w:ascii="Times New Roman" w:hAnsi="Times New Roman"/>
          <w:sz w:val="28"/>
          <w:szCs w:val="28"/>
          <w:lang w:val="uk-UA"/>
        </w:rPr>
        <w:t xml:space="preserve">відділу фінансово - бухгалтерського обліку </w:t>
      </w:r>
    </w:p>
    <w:p w:rsidR="006E3FD9" w:rsidRPr="002B0343" w:rsidRDefault="006E3FD9" w:rsidP="006E3F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0343">
        <w:rPr>
          <w:rFonts w:ascii="Times New Roman" w:hAnsi="Times New Roman"/>
          <w:sz w:val="28"/>
          <w:szCs w:val="28"/>
          <w:lang w:val="uk-UA"/>
        </w:rPr>
        <w:t xml:space="preserve">та контролю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2B0343">
        <w:rPr>
          <w:rFonts w:ascii="Times New Roman" w:hAnsi="Times New Roman"/>
          <w:sz w:val="28"/>
          <w:szCs w:val="28"/>
          <w:lang w:val="uk-UA"/>
        </w:rPr>
        <w:t xml:space="preserve">О.І.Демчук                                                                 </w:t>
      </w:r>
    </w:p>
    <w:p w:rsidR="006E3FD9" w:rsidRPr="0055610F" w:rsidRDefault="006E3FD9" w:rsidP="006E3FD9">
      <w:pPr>
        <w:spacing w:after="0" w:line="240" w:lineRule="auto"/>
        <w:ind w:firstLine="1418"/>
        <w:jc w:val="both"/>
        <w:rPr>
          <w:color w:val="000000"/>
          <w:sz w:val="26"/>
          <w:szCs w:val="26"/>
          <w:lang w:val="uk-UA"/>
        </w:rPr>
      </w:pPr>
    </w:p>
    <w:sectPr w:rsidR="006E3FD9" w:rsidRPr="0055610F" w:rsidSect="00B10DA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67"/>
    <w:multiLevelType w:val="hybridMultilevel"/>
    <w:tmpl w:val="B07284E2"/>
    <w:lvl w:ilvl="0" w:tplc="6E3216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AE158FC"/>
    <w:multiLevelType w:val="hybridMultilevel"/>
    <w:tmpl w:val="26527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C572412"/>
    <w:multiLevelType w:val="hybridMultilevel"/>
    <w:tmpl w:val="8674A08E"/>
    <w:lvl w:ilvl="0" w:tplc="CB866858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69E"/>
    <w:rsid w:val="000F0F49"/>
    <w:rsid w:val="00153019"/>
    <w:rsid w:val="0021193D"/>
    <w:rsid w:val="00226F96"/>
    <w:rsid w:val="002A5D92"/>
    <w:rsid w:val="002B0343"/>
    <w:rsid w:val="002B526C"/>
    <w:rsid w:val="00363536"/>
    <w:rsid w:val="003669CC"/>
    <w:rsid w:val="003E06BE"/>
    <w:rsid w:val="004100BF"/>
    <w:rsid w:val="00424ABC"/>
    <w:rsid w:val="004B4D51"/>
    <w:rsid w:val="0050640A"/>
    <w:rsid w:val="00514584"/>
    <w:rsid w:val="00540BAC"/>
    <w:rsid w:val="005443EC"/>
    <w:rsid w:val="0055610F"/>
    <w:rsid w:val="005866CC"/>
    <w:rsid w:val="005F0744"/>
    <w:rsid w:val="005F62CE"/>
    <w:rsid w:val="00611669"/>
    <w:rsid w:val="00656FA4"/>
    <w:rsid w:val="00666973"/>
    <w:rsid w:val="006E3FD9"/>
    <w:rsid w:val="00725ECB"/>
    <w:rsid w:val="007A2E79"/>
    <w:rsid w:val="007D44EB"/>
    <w:rsid w:val="007F48BC"/>
    <w:rsid w:val="00840226"/>
    <w:rsid w:val="00854556"/>
    <w:rsid w:val="008969AF"/>
    <w:rsid w:val="008C130D"/>
    <w:rsid w:val="008E532D"/>
    <w:rsid w:val="00912317"/>
    <w:rsid w:val="009128E1"/>
    <w:rsid w:val="0092569E"/>
    <w:rsid w:val="009665AC"/>
    <w:rsid w:val="009D3A8E"/>
    <w:rsid w:val="00A372BE"/>
    <w:rsid w:val="00A8118F"/>
    <w:rsid w:val="00A8160B"/>
    <w:rsid w:val="00AA6163"/>
    <w:rsid w:val="00AB53B3"/>
    <w:rsid w:val="00AE67D1"/>
    <w:rsid w:val="00B10DA5"/>
    <w:rsid w:val="00B86CB8"/>
    <w:rsid w:val="00C13927"/>
    <w:rsid w:val="00C71A9A"/>
    <w:rsid w:val="00C87B8C"/>
    <w:rsid w:val="00D36F36"/>
    <w:rsid w:val="00D826A7"/>
    <w:rsid w:val="00DB7F1B"/>
    <w:rsid w:val="00E16B09"/>
    <w:rsid w:val="00F06859"/>
    <w:rsid w:val="00FE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9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6F96"/>
    <w:rPr>
      <w:color w:val="0000FF" w:themeColor="hyperlink"/>
      <w:u w:val="single"/>
    </w:rPr>
  </w:style>
  <w:style w:type="character" w:customStyle="1" w:styleId="FontStyle16">
    <w:name w:val="Font Style16"/>
    <w:rsid w:val="0055610F"/>
    <w:rPr>
      <w:rFonts w:ascii="Times New Roman" w:hAnsi="Times New Roman" w:cs="Times New Roman" w:hint="default"/>
      <w:sz w:val="26"/>
      <w:szCs w:val="26"/>
    </w:rPr>
  </w:style>
  <w:style w:type="paragraph" w:customStyle="1" w:styleId="Just">
    <w:name w:val="Just"/>
    <w:rsid w:val="0055610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9">
    <w:name w:val="Font Style19"/>
    <w:rsid w:val="0055610F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1EF02-0214-4131-AB28-3082CB3C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5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80</cp:revision>
  <cp:lastPrinted>2018-03-14T12:01:00Z</cp:lastPrinted>
  <dcterms:created xsi:type="dcterms:W3CDTF">2018-01-19T06:22:00Z</dcterms:created>
  <dcterms:modified xsi:type="dcterms:W3CDTF">2018-03-26T10:02:00Z</dcterms:modified>
</cp:coreProperties>
</file>