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919" w:rsidRPr="00D52AC5" w:rsidRDefault="00602919" w:rsidP="00602919">
      <w:pPr>
        <w:tabs>
          <w:tab w:val="left" w:pos="1701"/>
        </w:tabs>
        <w:jc w:val="center"/>
        <w:rPr>
          <w:rFonts w:ascii="Times New Roman" w:hAnsi="Times New Roman"/>
          <w:b/>
          <w:bCs/>
          <w:color w:val="000000"/>
          <w:sz w:val="28"/>
          <w:szCs w:val="28"/>
          <w:lang w:val="uk-UA"/>
        </w:rPr>
      </w:pPr>
      <w:r w:rsidRPr="00D52AC5">
        <w:rPr>
          <w:rFonts w:ascii="Times New Roman" w:hAnsi="Times New Roman"/>
          <w:b/>
          <w:bCs/>
          <w:color w:val="000000"/>
          <w:sz w:val="28"/>
          <w:szCs w:val="28"/>
          <w:lang w:val="uk-UA"/>
        </w:rPr>
        <w:t>ОГОЛОШЕННЯ</w:t>
      </w:r>
    </w:p>
    <w:p w:rsidR="00602919" w:rsidRPr="00D52AC5" w:rsidRDefault="00602919" w:rsidP="00602919">
      <w:pPr>
        <w:pStyle w:val="rvps2"/>
        <w:shd w:val="clear" w:color="auto" w:fill="FFFFFF"/>
        <w:spacing w:before="0" w:beforeAutospacing="0" w:after="0" w:afterAutospacing="0"/>
        <w:jc w:val="center"/>
        <w:textAlignment w:val="baseline"/>
        <w:rPr>
          <w:b/>
          <w:color w:val="000000"/>
          <w:sz w:val="28"/>
          <w:szCs w:val="28"/>
        </w:rPr>
      </w:pPr>
      <w:r w:rsidRPr="00D52AC5">
        <w:rPr>
          <w:b/>
          <w:bCs/>
          <w:color w:val="000000"/>
          <w:sz w:val="28"/>
          <w:szCs w:val="28"/>
          <w:lang w:eastAsia="ru-RU"/>
        </w:rPr>
        <w:t xml:space="preserve">про конкурсний відбір на </w:t>
      </w:r>
      <w:r w:rsidRPr="00D52AC5">
        <w:rPr>
          <w:b/>
          <w:sz w:val="28"/>
          <w:szCs w:val="28"/>
        </w:rPr>
        <w:t>заміщення вакантн</w:t>
      </w:r>
      <w:r>
        <w:rPr>
          <w:b/>
          <w:sz w:val="28"/>
          <w:szCs w:val="28"/>
        </w:rPr>
        <w:t>ої</w:t>
      </w:r>
      <w:r w:rsidRPr="00D52AC5">
        <w:rPr>
          <w:b/>
          <w:sz w:val="28"/>
          <w:szCs w:val="28"/>
        </w:rPr>
        <w:t xml:space="preserve"> </w:t>
      </w:r>
      <w:r>
        <w:rPr>
          <w:b/>
          <w:sz w:val="28"/>
          <w:szCs w:val="28"/>
        </w:rPr>
        <w:t xml:space="preserve">посади </w:t>
      </w:r>
      <w:r w:rsidRPr="00966F51">
        <w:rPr>
          <w:b/>
          <w:sz w:val="28"/>
          <w:szCs w:val="28"/>
          <w:lang w:eastAsia="ru-RU"/>
        </w:rPr>
        <w:t>вчителя-дефектолога</w:t>
      </w:r>
      <w:r w:rsidRPr="00D52AC5">
        <w:rPr>
          <w:sz w:val="28"/>
          <w:szCs w:val="28"/>
          <w:lang w:eastAsia="ru-RU"/>
        </w:rPr>
        <w:t xml:space="preserve"> </w:t>
      </w:r>
      <w:r w:rsidRPr="00D52AC5">
        <w:rPr>
          <w:b/>
          <w:sz w:val="28"/>
          <w:szCs w:val="28"/>
        </w:rPr>
        <w:t xml:space="preserve">комунальної установи «Інклюзивно-ресурсний центр» </w:t>
      </w:r>
      <w:proofErr w:type="spellStart"/>
      <w:r w:rsidRPr="00D52AC5">
        <w:rPr>
          <w:b/>
          <w:sz w:val="28"/>
          <w:szCs w:val="28"/>
        </w:rPr>
        <w:t>Вільногірської</w:t>
      </w:r>
      <w:proofErr w:type="spellEnd"/>
      <w:r w:rsidRPr="00D52AC5">
        <w:rPr>
          <w:b/>
          <w:sz w:val="28"/>
          <w:szCs w:val="28"/>
        </w:rPr>
        <w:t xml:space="preserve"> міської ради Дніпропетровської області</w:t>
      </w:r>
    </w:p>
    <w:p w:rsidR="00602919" w:rsidRPr="00D52AC5" w:rsidRDefault="00602919" w:rsidP="00602919">
      <w:pPr>
        <w:shd w:val="clear" w:color="auto" w:fill="FFFFFF"/>
        <w:jc w:val="both"/>
        <w:rPr>
          <w:rFonts w:ascii="Times New Roman" w:hAnsi="Times New Roman"/>
          <w:b/>
          <w:bCs/>
          <w:color w:val="000000"/>
          <w:sz w:val="28"/>
          <w:szCs w:val="28"/>
          <w:lang w:val="uk-UA"/>
        </w:rPr>
      </w:pPr>
      <w:r w:rsidRPr="00D52AC5">
        <w:rPr>
          <w:rFonts w:ascii="Times New Roman" w:hAnsi="Times New Roman"/>
          <w:b/>
          <w:bCs/>
          <w:color w:val="000000"/>
          <w:sz w:val="28"/>
          <w:szCs w:val="28"/>
          <w:lang w:val="uk-UA"/>
        </w:rPr>
        <w:t> </w:t>
      </w:r>
    </w:p>
    <w:p w:rsidR="00602919" w:rsidRPr="00D52AC5" w:rsidRDefault="00602919" w:rsidP="00602919">
      <w:pPr>
        <w:pStyle w:val="rvps2"/>
        <w:shd w:val="clear" w:color="auto" w:fill="FFFFFF"/>
        <w:spacing w:before="0" w:beforeAutospacing="0" w:after="0" w:afterAutospacing="0"/>
        <w:ind w:firstLine="1418"/>
        <w:jc w:val="both"/>
        <w:textAlignment w:val="baseline"/>
        <w:rPr>
          <w:sz w:val="28"/>
          <w:szCs w:val="28"/>
          <w:lang w:eastAsia="ru-RU"/>
        </w:rPr>
      </w:pPr>
      <w:r w:rsidRPr="00D52AC5">
        <w:rPr>
          <w:sz w:val="28"/>
          <w:szCs w:val="28"/>
        </w:rPr>
        <w:t xml:space="preserve">Комунальна установа «Інклюзивно-ресурсний центр» </w:t>
      </w:r>
      <w:proofErr w:type="spellStart"/>
      <w:r w:rsidRPr="00D52AC5">
        <w:rPr>
          <w:sz w:val="28"/>
          <w:szCs w:val="28"/>
        </w:rPr>
        <w:t>Вільногірської</w:t>
      </w:r>
      <w:proofErr w:type="spellEnd"/>
      <w:r w:rsidRPr="00D52AC5">
        <w:rPr>
          <w:sz w:val="28"/>
          <w:szCs w:val="28"/>
        </w:rPr>
        <w:t xml:space="preserve"> міської ради Дніпропетровської області </w:t>
      </w:r>
      <w:r w:rsidRPr="00D52AC5">
        <w:rPr>
          <w:sz w:val="28"/>
          <w:szCs w:val="28"/>
          <w:lang w:eastAsia="ru-RU"/>
        </w:rPr>
        <w:t xml:space="preserve">(надалі </w:t>
      </w:r>
      <w:proofErr w:type="spellStart"/>
      <w:r w:rsidRPr="00D52AC5">
        <w:rPr>
          <w:sz w:val="28"/>
          <w:szCs w:val="28"/>
          <w:lang w:eastAsia="ru-RU"/>
        </w:rPr>
        <w:t>ІРЦ</w:t>
      </w:r>
      <w:proofErr w:type="spellEnd"/>
      <w:r w:rsidRPr="00D52AC5">
        <w:rPr>
          <w:sz w:val="28"/>
          <w:szCs w:val="28"/>
          <w:lang w:eastAsia="ru-RU"/>
        </w:rPr>
        <w:t>) оголошує конкурсний відбір на заміщення вакантн</w:t>
      </w:r>
      <w:r>
        <w:rPr>
          <w:sz w:val="28"/>
          <w:szCs w:val="28"/>
          <w:lang w:eastAsia="ru-RU"/>
        </w:rPr>
        <w:t>ої</w:t>
      </w:r>
      <w:r w:rsidRPr="00D52AC5">
        <w:rPr>
          <w:sz w:val="28"/>
          <w:szCs w:val="28"/>
          <w:lang w:eastAsia="ru-RU"/>
        </w:rPr>
        <w:t xml:space="preserve"> посад</w:t>
      </w:r>
      <w:r>
        <w:rPr>
          <w:sz w:val="28"/>
          <w:szCs w:val="28"/>
          <w:lang w:eastAsia="ru-RU"/>
        </w:rPr>
        <w:t xml:space="preserve">и </w:t>
      </w:r>
      <w:r w:rsidRPr="00D52AC5">
        <w:rPr>
          <w:sz w:val="28"/>
          <w:szCs w:val="28"/>
          <w:lang w:eastAsia="ru-RU"/>
        </w:rPr>
        <w:t>вчител</w:t>
      </w:r>
      <w:r>
        <w:rPr>
          <w:sz w:val="28"/>
          <w:szCs w:val="28"/>
          <w:lang w:eastAsia="ru-RU"/>
        </w:rPr>
        <w:t>я</w:t>
      </w:r>
      <w:r w:rsidRPr="00D52AC5">
        <w:rPr>
          <w:sz w:val="28"/>
          <w:szCs w:val="28"/>
          <w:lang w:eastAsia="ru-RU"/>
        </w:rPr>
        <w:t>-дефектолог</w:t>
      </w:r>
      <w:r>
        <w:rPr>
          <w:sz w:val="28"/>
          <w:szCs w:val="28"/>
          <w:lang w:eastAsia="ru-RU"/>
        </w:rPr>
        <w:t>а</w:t>
      </w:r>
      <w:r w:rsidRPr="00D52AC5">
        <w:rPr>
          <w:sz w:val="28"/>
          <w:szCs w:val="28"/>
          <w:lang w:eastAsia="ru-RU"/>
        </w:rPr>
        <w:t xml:space="preserve"> (1 ставка)</w:t>
      </w:r>
      <w:r>
        <w:rPr>
          <w:sz w:val="28"/>
          <w:szCs w:val="28"/>
          <w:lang w:eastAsia="ru-RU"/>
        </w:rPr>
        <w:t>.</w:t>
      </w:r>
    </w:p>
    <w:p w:rsidR="00602919" w:rsidRPr="00D52AC5" w:rsidRDefault="00602919" w:rsidP="00602919">
      <w:pPr>
        <w:pStyle w:val="a3"/>
        <w:spacing w:before="0" w:beforeAutospacing="0" w:after="0" w:afterAutospacing="0"/>
        <w:ind w:firstLine="1418"/>
        <w:jc w:val="both"/>
        <w:rPr>
          <w:sz w:val="28"/>
          <w:szCs w:val="28"/>
          <w:lang w:val="uk-UA"/>
        </w:rPr>
      </w:pPr>
      <w:r w:rsidRPr="00D52AC5">
        <w:rPr>
          <w:sz w:val="28"/>
          <w:szCs w:val="28"/>
          <w:u w:val="single"/>
          <w:lang w:val="uk-UA"/>
        </w:rPr>
        <w:t>Дата початку прийому документів</w:t>
      </w:r>
      <w:r w:rsidRPr="00D52AC5">
        <w:rPr>
          <w:sz w:val="28"/>
          <w:szCs w:val="28"/>
          <w:lang w:val="uk-UA"/>
        </w:rPr>
        <w:t>:</w:t>
      </w:r>
      <w:r w:rsidRPr="00D52AC5">
        <w:rPr>
          <w:rStyle w:val="apple-converted-space"/>
          <w:sz w:val="28"/>
          <w:szCs w:val="28"/>
          <w:lang w:val="uk-UA"/>
        </w:rPr>
        <w:t> 0</w:t>
      </w:r>
      <w:r>
        <w:rPr>
          <w:rStyle w:val="apple-converted-space"/>
          <w:sz w:val="28"/>
          <w:szCs w:val="28"/>
          <w:lang w:val="uk-UA"/>
        </w:rPr>
        <w:t>8</w:t>
      </w:r>
      <w:r w:rsidRPr="00D52AC5">
        <w:rPr>
          <w:sz w:val="28"/>
          <w:szCs w:val="28"/>
          <w:lang w:val="uk-UA"/>
        </w:rPr>
        <w:t xml:space="preserve"> </w:t>
      </w:r>
      <w:r>
        <w:rPr>
          <w:sz w:val="28"/>
          <w:szCs w:val="28"/>
          <w:lang w:val="uk-UA"/>
        </w:rPr>
        <w:t xml:space="preserve">серпня </w:t>
      </w:r>
      <w:r w:rsidRPr="00D52AC5">
        <w:rPr>
          <w:sz w:val="28"/>
          <w:szCs w:val="28"/>
          <w:lang w:val="uk-UA"/>
        </w:rPr>
        <w:t>2018 року 8.00 год.</w:t>
      </w:r>
    </w:p>
    <w:p w:rsidR="00602919" w:rsidRPr="00D52AC5" w:rsidRDefault="00602919" w:rsidP="00602919">
      <w:pPr>
        <w:pStyle w:val="a3"/>
        <w:spacing w:before="0" w:beforeAutospacing="0" w:after="0" w:afterAutospacing="0"/>
        <w:ind w:firstLine="1418"/>
        <w:jc w:val="both"/>
        <w:rPr>
          <w:sz w:val="28"/>
          <w:szCs w:val="28"/>
        </w:rPr>
      </w:pPr>
      <w:r w:rsidRPr="00D52AC5">
        <w:rPr>
          <w:sz w:val="28"/>
          <w:szCs w:val="28"/>
          <w:u w:val="single"/>
          <w:lang w:val="uk-UA"/>
        </w:rPr>
        <w:t>Місце прийому документів за адресою</w:t>
      </w:r>
      <w:r w:rsidRPr="00D52AC5">
        <w:rPr>
          <w:sz w:val="28"/>
          <w:szCs w:val="28"/>
          <w:lang w:val="uk-UA"/>
        </w:rPr>
        <w:t xml:space="preserve">: 51700, Дніпропетровська область м. </w:t>
      </w:r>
      <w:proofErr w:type="spellStart"/>
      <w:r w:rsidRPr="00D52AC5">
        <w:rPr>
          <w:sz w:val="28"/>
          <w:szCs w:val="28"/>
          <w:lang w:val="uk-UA"/>
        </w:rPr>
        <w:t>Вільногірськ</w:t>
      </w:r>
      <w:proofErr w:type="spellEnd"/>
      <w:r w:rsidRPr="00D52AC5">
        <w:rPr>
          <w:sz w:val="28"/>
          <w:szCs w:val="28"/>
          <w:lang w:val="uk-UA"/>
        </w:rPr>
        <w:t>, вул. Центральна, 31, приймальна. Контактний телефон 066 6558791, електронна адреса:</w:t>
      </w:r>
      <w:r w:rsidRPr="00D52AC5">
        <w:rPr>
          <w:rStyle w:val="apple-converted-space"/>
          <w:sz w:val="28"/>
          <w:szCs w:val="28"/>
          <w:lang w:val="uk-UA"/>
        </w:rPr>
        <w:t> </w:t>
      </w:r>
      <w:proofErr w:type="spellStart"/>
      <w:r w:rsidRPr="00D52AC5">
        <w:rPr>
          <w:rStyle w:val="apple-converted-space"/>
          <w:sz w:val="28"/>
          <w:szCs w:val="28"/>
          <w:lang w:val="en-US"/>
        </w:rPr>
        <w:t>irc</w:t>
      </w:r>
      <w:proofErr w:type="spellEnd"/>
      <w:r w:rsidRPr="00D52AC5">
        <w:rPr>
          <w:rStyle w:val="apple-converted-space"/>
          <w:sz w:val="28"/>
          <w:szCs w:val="28"/>
        </w:rPr>
        <w:t>200218</w:t>
      </w:r>
      <w:hyperlink r:id="rId5" w:history="1">
        <w:r w:rsidRPr="00D52AC5">
          <w:rPr>
            <w:rStyle w:val="a4"/>
            <w:iCs/>
            <w:sz w:val="28"/>
            <w:szCs w:val="28"/>
          </w:rPr>
          <w:t>@</w:t>
        </w:r>
        <w:proofErr w:type="spellStart"/>
        <w:r w:rsidRPr="00D52AC5">
          <w:rPr>
            <w:rStyle w:val="a4"/>
            <w:iCs/>
            <w:sz w:val="28"/>
            <w:szCs w:val="28"/>
            <w:lang w:val="en-US"/>
          </w:rPr>
          <w:t>gmail</w:t>
        </w:r>
        <w:proofErr w:type="spellEnd"/>
        <w:r w:rsidRPr="00D52AC5">
          <w:rPr>
            <w:rStyle w:val="a4"/>
            <w:iCs/>
            <w:sz w:val="28"/>
            <w:szCs w:val="28"/>
          </w:rPr>
          <w:t>.</w:t>
        </w:r>
        <w:r w:rsidRPr="00D52AC5">
          <w:rPr>
            <w:rStyle w:val="a4"/>
            <w:iCs/>
            <w:sz w:val="28"/>
            <w:szCs w:val="28"/>
            <w:lang w:val="en-US"/>
          </w:rPr>
          <w:t>com</w:t>
        </w:r>
      </w:hyperlink>
      <w:r w:rsidRPr="00D52AC5">
        <w:rPr>
          <w:sz w:val="28"/>
          <w:szCs w:val="28"/>
          <w:lang w:val="uk-UA"/>
        </w:rPr>
        <w:t>.</w:t>
      </w:r>
    </w:p>
    <w:p w:rsidR="00602919" w:rsidRPr="00D52AC5" w:rsidRDefault="00602919" w:rsidP="00602919">
      <w:pPr>
        <w:pStyle w:val="a3"/>
        <w:spacing w:before="0" w:beforeAutospacing="0" w:after="0" w:afterAutospacing="0"/>
        <w:ind w:firstLine="1418"/>
        <w:jc w:val="both"/>
        <w:rPr>
          <w:sz w:val="28"/>
          <w:szCs w:val="28"/>
          <w:lang w:val="uk-UA"/>
        </w:rPr>
      </w:pPr>
      <w:r w:rsidRPr="00D52AC5">
        <w:rPr>
          <w:sz w:val="28"/>
          <w:szCs w:val="28"/>
          <w:lang w:val="uk-UA"/>
        </w:rPr>
        <w:t xml:space="preserve">Строк подання документів становити 30  календарних днів з дня оприлюднення оголошення про проведення конкурсного відбору. </w:t>
      </w:r>
      <w:r w:rsidRPr="00D52AC5">
        <w:rPr>
          <w:sz w:val="28"/>
          <w:szCs w:val="28"/>
          <w:u w:val="single"/>
          <w:lang w:val="uk-UA"/>
        </w:rPr>
        <w:t>Дата закінчення прийому документів</w:t>
      </w:r>
      <w:r w:rsidRPr="00D52AC5">
        <w:rPr>
          <w:sz w:val="28"/>
          <w:szCs w:val="28"/>
          <w:lang w:val="uk-UA"/>
        </w:rPr>
        <w:t xml:space="preserve"> </w:t>
      </w:r>
      <w:r>
        <w:rPr>
          <w:sz w:val="28"/>
          <w:szCs w:val="28"/>
          <w:lang w:val="uk-UA"/>
        </w:rPr>
        <w:t>06 вересня</w:t>
      </w:r>
      <w:r w:rsidRPr="00D52AC5">
        <w:rPr>
          <w:sz w:val="28"/>
          <w:szCs w:val="28"/>
          <w:lang w:val="uk-UA"/>
        </w:rPr>
        <w:t xml:space="preserve"> 2018 року </w:t>
      </w:r>
      <w:r>
        <w:rPr>
          <w:sz w:val="28"/>
          <w:szCs w:val="28"/>
          <w:lang w:val="uk-UA"/>
        </w:rPr>
        <w:t>17.00</w:t>
      </w:r>
      <w:r w:rsidRPr="00D52AC5">
        <w:rPr>
          <w:sz w:val="28"/>
          <w:szCs w:val="28"/>
          <w:lang w:val="uk-UA"/>
        </w:rPr>
        <w:t xml:space="preserve"> год. </w:t>
      </w:r>
    </w:p>
    <w:p w:rsidR="00602919" w:rsidRPr="00D52AC5" w:rsidRDefault="00602919" w:rsidP="00602919">
      <w:pPr>
        <w:shd w:val="clear" w:color="auto" w:fill="FFFFFF"/>
        <w:ind w:firstLine="1418"/>
        <w:jc w:val="both"/>
        <w:rPr>
          <w:rFonts w:ascii="Times New Roman" w:hAnsi="Times New Roman"/>
          <w:sz w:val="28"/>
          <w:szCs w:val="28"/>
          <w:lang w:val="uk-UA"/>
        </w:rPr>
      </w:pPr>
      <w:r w:rsidRPr="00D52AC5">
        <w:rPr>
          <w:rFonts w:ascii="Times New Roman" w:hAnsi="Times New Roman"/>
          <w:sz w:val="28"/>
          <w:szCs w:val="28"/>
          <w:u w:val="single"/>
          <w:lang w:val="uk-UA"/>
        </w:rPr>
        <w:t>Особа, яка бере участь у конкурсному відборі подає такі документи</w:t>
      </w:r>
      <w:r w:rsidRPr="00D52AC5">
        <w:rPr>
          <w:rFonts w:ascii="Times New Roman" w:hAnsi="Times New Roman"/>
          <w:sz w:val="28"/>
          <w:szCs w:val="28"/>
          <w:lang w:val="uk-UA"/>
        </w:rPr>
        <w:t>:</w:t>
      </w:r>
    </w:p>
    <w:p w:rsidR="00602919" w:rsidRPr="00D52AC5" w:rsidRDefault="00602919" w:rsidP="00602919">
      <w:pPr>
        <w:numPr>
          <w:ilvl w:val="0"/>
          <w:numId w:val="1"/>
        </w:numPr>
        <w:shd w:val="clear" w:color="auto" w:fill="FFFFFF"/>
        <w:tabs>
          <w:tab w:val="left" w:pos="1560"/>
        </w:tabs>
        <w:spacing w:after="0" w:line="240" w:lineRule="auto"/>
        <w:ind w:left="0" w:firstLine="1418"/>
        <w:jc w:val="both"/>
        <w:rPr>
          <w:rFonts w:ascii="Times New Roman" w:hAnsi="Times New Roman"/>
          <w:color w:val="000000"/>
          <w:sz w:val="28"/>
          <w:szCs w:val="28"/>
          <w:lang w:val="uk-UA"/>
        </w:rPr>
      </w:pPr>
      <w:r w:rsidRPr="00D52AC5">
        <w:rPr>
          <w:rFonts w:ascii="Times New Roman" w:hAnsi="Times New Roman"/>
          <w:color w:val="000000"/>
          <w:sz w:val="28"/>
          <w:szCs w:val="28"/>
          <w:lang w:val="uk-UA"/>
        </w:rPr>
        <w:t>письмову заяву про участь у конкурсі (додаток 1) до якої додається резюме у довільній формі;</w:t>
      </w:r>
    </w:p>
    <w:p w:rsidR="00602919" w:rsidRPr="00D52AC5" w:rsidRDefault="00602919" w:rsidP="00602919">
      <w:pPr>
        <w:numPr>
          <w:ilvl w:val="0"/>
          <w:numId w:val="1"/>
        </w:numPr>
        <w:shd w:val="clear" w:color="auto" w:fill="FFFFFF"/>
        <w:tabs>
          <w:tab w:val="left" w:pos="1560"/>
        </w:tabs>
        <w:spacing w:after="0" w:line="240" w:lineRule="auto"/>
        <w:ind w:left="0" w:firstLine="1418"/>
        <w:jc w:val="both"/>
        <w:rPr>
          <w:rFonts w:ascii="Times New Roman" w:hAnsi="Times New Roman"/>
          <w:color w:val="000000"/>
          <w:sz w:val="23"/>
          <w:szCs w:val="23"/>
          <w:lang w:val="uk-UA"/>
        </w:rPr>
      </w:pPr>
      <w:r w:rsidRPr="00D52AC5">
        <w:rPr>
          <w:rFonts w:ascii="Times New Roman" w:hAnsi="Times New Roman"/>
          <w:color w:val="000000"/>
          <w:sz w:val="28"/>
          <w:szCs w:val="28"/>
          <w:lang w:val="uk-UA"/>
        </w:rPr>
        <w:t>копію паспорта громадянина України;</w:t>
      </w:r>
    </w:p>
    <w:p w:rsidR="00602919" w:rsidRPr="00D52AC5" w:rsidRDefault="00602919" w:rsidP="00602919">
      <w:pPr>
        <w:pStyle w:val="rvps2"/>
        <w:numPr>
          <w:ilvl w:val="0"/>
          <w:numId w:val="1"/>
        </w:numPr>
        <w:shd w:val="clear" w:color="auto" w:fill="FFFFFF"/>
        <w:tabs>
          <w:tab w:val="left" w:pos="1560"/>
        </w:tabs>
        <w:spacing w:before="0" w:beforeAutospacing="0" w:after="0" w:afterAutospacing="0"/>
        <w:ind w:left="0" w:firstLine="1418"/>
        <w:jc w:val="both"/>
        <w:textAlignment w:val="baseline"/>
        <w:rPr>
          <w:color w:val="000000"/>
          <w:sz w:val="28"/>
          <w:szCs w:val="28"/>
        </w:rPr>
      </w:pPr>
      <w:r w:rsidRPr="00D52AC5">
        <w:rPr>
          <w:color w:val="000000"/>
          <w:sz w:val="28"/>
          <w:szCs w:val="28"/>
          <w:lang w:eastAsia="ru-RU"/>
        </w:rPr>
        <w:t>автобіографію</w:t>
      </w:r>
      <w:r w:rsidRPr="00D52AC5">
        <w:rPr>
          <w:color w:val="000000"/>
          <w:sz w:val="28"/>
          <w:szCs w:val="28"/>
        </w:rPr>
        <w:t>, що містить прізвище, ім’я та по батькові, число, місяць, рік і місце народження, інформацію про громадянство, відомості про освіту, трудову діяльність, посаду (заняття), місце роботи, громадську роботу (у тому числі на виборних посадах), контактний номер телефону та адресу електронної пошти чи іншого засобу зв’язку, відомості про наявність чи відсутність судимості;</w:t>
      </w:r>
      <w:bookmarkStart w:id="0" w:name="n355"/>
      <w:bookmarkEnd w:id="0"/>
    </w:p>
    <w:p w:rsidR="00602919" w:rsidRPr="00D52AC5" w:rsidRDefault="00602919" w:rsidP="00602919">
      <w:pPr>
        <w:numPr>
          <w:ilvl w:val="0"/>
          <w:numId w:val="1"/>
        </w:numPr>
        <w:shd w:val="clear" w:color="auto" w:fill="FFFFFF"/>
        <w:tabs>
          <w:tab w:val="left" w:pos="1560"/>
        </w:tabs>
        <w:spacing w:after="0" w:line="240" w:lineRule="auto"/>
        <w:ind w:left="0" w:firstLine="1418"/>
        <w:jc w:val="both"/>
        <w:rPr>
          <w:rFonts w:ascii="Times New Roman" w:hAnsi="Times New Roman"/>
          <w:color w:val="000000"/>
          <w:sz w:val="23"/>
          <w:szCs w:val="23"/>
          <w:lang w:val="uk-UA"/>
        </w:rPr>
      </w:pPr>
      <w:r w:rsidRPr="00D52AC5">
        <w:rPr>
          <w:rFonts w:ascii="Times New Roman" w:hAnsi="Times New Roman"/>
          <w:color w:val="000000"/>
          <w:sz w:val="28"/>
          <w:szCs w:val="28"/>
          <w:lang w:val="uk-UA"/>
        </w:rPr>
        <w:t>копію трудової книжки;</w:t>
      </w:r>
    </w:p>
    <w:p w:rsidR="00602919" w:rsidRPr="00D52AC5" w:rsidRDefault="00602919" w:rsidP="00602919">
      <w:pPr>
        <w:numPr>
          <w:ilvl w:val="0"/>
          <w:numId w:val="1"/>
        </w:numPr>
        <w:shd w:val="clear" w:color="auto" w:fill="FFFFFF"/>
        <w:tabs>
          <w:tab w:val="left" w:pos="1560"/>
        </w:tabs>
        <w:spacing w:after="0" w:line="240" w:lineRule="auto"/>
        <w:ind w:left="0" w:firstLine="1418"/>
        <w:jc w:val="both"/>
        <w:rPr>
          <w:rFonts w:ascii="Times New Roman" w:hAnsi="Times New Roman"/>
          <w:color w:val="000000"/>
          <w:sz w:val="23"/>
          <w:szCs w:val="23"/>
          <w:lang w:val="uk-UA"/>
        </w:rPr>
      </w:pPr>
      <w:r w:rsidRPr="00D52AC5">
        <w:rPr>
          <w:rFonts w:ascii="Times New Roman" w:hAnsi="Times New Roman"/>
          <w:color w:val="000000"/>
          <w:sz w:val="28"/>
          <w:szCs w:val="28"/>
          <w:lang w:val="uk-UA"/>
        </w:rPr>
        <w:t>копію (копії) документа (документів) про освіту із додатками, присвоєння вченого звання, присудження наукового ступеня;</w:t>
      </w:r>
    </w:p>
    <w:p w:rsidR="00602919" w:rsidRPr="00D52AC5" w:rsidRDefault="00602919" w:rsidP="00602919">
      <w:pPr>
        <w:numPr>
          <w:ilvl w:val="0"/>
          <w:numId w:val="1"/>
        </w:numPr>
        <w:shd w:val="clear" w:color="auto" w:fill="FFFFFF"/>
        <w:tabs>
          <w:tab w:val="left" w:pos="1560"/>
        </w:tabs>
        <w:spacing w:after="0" w:line="240" w:lineRule="auto"/>
        <w:ind w:left="0" w:firstLine="1418"/>
        <w:jc w:val="both"/>
        <w:rPr>
          <w:rFonts w:ascii="Times New Roman" w:hAnsi="Times New Roman"/>
          <w:color w:val="000000"/>
          <w:sz w:val="28"/>
          <w:szCs w:val="28"/>
          <w:lang w:val="uk-UA"/>
        </w:rPr>
      </w:pPr>
      <w:r w:rsidRPr="00D52AC5">
        <w:rPr>
          <w:rFonts w:ascii="Times New Roman" w:hAnsi="Times New Roman"/>
          <w:color w:val="000000"/>
          <w:sz w:val="28"/>
          <w:szCs w:val="28"/>
          <w:lang w:val="uk-UA"/>
        </w:rPr>
        <w:t>письмову згоду на збір та обробку персональних даних.</w:t>
      </w:r>
    </w:p>
    <w:p w:rsidR="00602919" w:rsidRPr="00D52AC5" w:rsidRDefault="00602919" w:rsidP="00602919">
      <w:pPr>
        <w:shd w:val="clear" w:color="auto" w:fill="FFFFFF"/>
        <w:spacing w:after="0" w:line="240" w:lineRule="auto"/>
        <w:ind w:firstLine="1418"/>
        <w:jc w:val="both"/>
        <w:rPr>
          <w:rFonts w:ascii="Times New Roman" w:hAnsi="Times New Roman"/>
          <w:color w:val="000000"/>
          <w:sz w:val="28"/>
          <w:szCs w:val="28"/>
          <w:lang w:val="uk-UA"/>
        </w:rPr>
      </w:pPr>
      <w:r w:rsidRPr="00D52AC5">
        <w:rPr>
          <w:rFonts w:ascii="Times New Roman" w:hAnsi="Times New Roman"/>
          <w:color w:val="000000"/>
          <w:sz w:val="28"/>
          <w:szCs w:val="28"/>
          <w:lang w:val="uk-UA"/>
        </w:rPr>
        <w:t>Особа, яка бажає взяти участь у конкурсному відборі, має право додати до заяви про участь у конкурсі інші документи, не передбачені в оголошенні про проведення конкурсу.</w:t>
      </w:r>
    </w:p>
    <w:p w:rsidR="00602919" w:rsidRPr="00D52AC5" w:rsidRDefault="00602919" w:rsidP="00602919">
      <w:pPr>
        <w:pStyle w:val="a3"/>
        <w:spacing w:before="0" w:beforeAutospacing="0" w:after="0" w:afterAutospacing="0"/>
        <w:ind w:firstLine="1418"/>
        <w:jc w:val="both"/>
        <w:rPr>
          <w:sz w:val="28"/>
          <w:szCs w:val="28"/>
          <w:lang w:val="uk-UA"/>
        </w:rPr>
      </w:pPr>
      <w:r w:rsidRPr="00D52AC5">
        <w:rPr>
          <w:sz w:val="28"/>
          <w:szCs w:val="28"/>
          <w:lang w:val="uk-UA"/>
        </w:rPr>
        <w:t xml:space="preserve">Документи подаються особисто в паперовому вигляді, або надсилаються на поштову та електрону адресу </w:t>
      </w:r>
      <w:proofErr w:type="spellStart"/>
      <w:r w:rsidRPr="00D52AC5">
        <w:rPr>
          <w:sz w:val="28"/>
          <w:szCs w:val="28"/>
          <w:lang w:val="uk-UA"/>
        </w:rPr>
        <w:t>ІРЦ</w:t>
      </w:r>
      <w:proofErr w:type="spellEnd"/>
      <w:r w:rsidRPr="00D52AC5">
        <w:rPr>
          <w:sz w:val="28"/>
          <w:szCs w:val="28"/>
          <w:lang w:val="uk-UA"/>
        </w:rPr>
        <w:t>.</w:t>
      </w:r>
    </w:p>
    <w:p w:rsidR="00602919" w:rsidRPr="00D52AC5" w:rsidRDefault="00602919" w:rsidP="00602919">
      <w:pPr>
        <w:pStyle w:val="a5"/>
        <w:shd w:val="clear" w:color="auto" w:fill="FFFFFF"/>
        <w:spacing w:after="0" w:line="240" w:lineRule="auto"/>
        <w:ind w:left="0" w:firstLine="1418"/>
        <w:jc w:val="both"/>
        <w:rPr>
          <w:rFonts w:ascii="Times New Roman" w:hAnsi="Times New Roman"/>
          <w:sz w:val="28"/>
          <w:szCs w:val="28"/>
          <w:lang w:val="uk-UA"/>
        </w:rPr>
      </w:pPr>
      <w:r w:rsidRPr="00D52AC5">
        <w:rPr>
          <w:rFonts w:ascii="Times New Roman" w:hAnsi="Times New Roman"/>
          <w:sz w:val="28"/>
          <w:szCs w:val="28"/>
          <w:u w:val="single"/>
          <w:lang w:val="uk-UA"/>
        </w:rPr>
        <w:t>Дата початку формування конкурсної комісії</w:t>
      </w:r>
      <w:r w:rsidRPr="00D52AC5">
        <w:rPr>
          <w:rFonts w:ascii="Times New Roman" w:hAnsi="Times New Roman"/>
          <w:sz w:val="28"/>
          <w:szCs w:val="28"/>
          <w:lang w:val="uk-UA"/>
        </w:rPr>
        <w:t>:</w:t>
      </w:r>
      <w:r w:rsidRPr="00D52AC5">
        <w:rPr>
          <w:rStyle w:val="apple-converted-space"/>
          <w:rFonts w:ascii="Times New Roman" w:hAnsi="Times New Roman"/>
          <w:sz w:val="28"/>
          <w:szCs w:val="28"/>
          <w:lang w:val="uk-UA"/>
        </w:rPr>
        <w:t> </w:t>
      </w:r>
      <w:r>
        <w:rPr>
          <w:rStyle w:val="apple-converted-space"/>
          <w:rFonts w:ascii="Times New Roman" w:hAnsi="Times New Roman"/>
          <w:sz w:val="28"/>
          <w:szCs w:val="28"/>
          <w:lang w:val="uk-UA"/>
        </w:rPr>
        <w:t>08 серпня</w:t>
      </w:r>
      <w:r w:rsidRPr="00D52AC5">
        <w:rPr>
          <w:rFonts w:ascii="Times New Roman" w:hAnsi="Times New Roman"/>
          <w:sz w:val="28"/>
          <w:szCs w:val="28"/>
          <w:lang w:val="uk-UA"/>
        </w:rPr>
        <w:t xml:space="preserve"> 2018 року, упродовж 30 днів з дати оприлюднення оголошення про проведення конкурсного відбору.  </w:t>
      </w:r>
    </w:p>
    <w:p w:rsidR="00602919" w:rsidRPr="00D52AC5" w:rsidRDefault="00602919" w:rsidP="00602919">
      <w:pPr>
        <w:ind w:firstLine="1418"/>
        <w:jc w:val="both"/>
        <w:rPr>
          <w:rFonts w:ascii="Times New Roman" w:hAnsi="Times New Roman"/>
          <w:sz w:val="28"/>
          <w:szCs w:val="28"/>
          <w:lang w:val="uk-UA"/>
        </w:rPr>
      </w:pPr>
      <w:r w:rsidRPr="00D52AC5">
        <w:rPr>
          <w:rFonts w:ascii="Times New Roman" w:hAnsi="Times New Roman"/>
          <w:sz w:val="28"/>
          <w:szCs w:val="28"/>
          <w:u w:val="single"/>
          <w:lang w:val="uk-UA"/>
        </w:rPr>
        <w:t>Орієнтовна дата і місце проведення першого засідання конкурсної комісії:</w:t>
      </w:r>
      <w:r w:rsidRPr="00D52AC5">
        <w:rPr>
          <w:rFonts w:ascii="Times New Roman" w:hAnsi="Times New Roman"/>
          <w:sz w:val="28"/>
          <w:szCs w:val="28"/>
          <w:lang w:val="uk-UA"/>
        </w:rPr>
        <w:t xml:space="preserve"> </w:t>
      </w:r>
      <w:r>
        <w:rPr>
          <w:rFonts w:ascii="Times New Roman" w:hAnsi="Times New Roman"/>
          <w:sz w:val="28"/>
          <w:szCs w:val="28"/>
          <w:lang w:val="uk-UA"/>
        </w:rPr>
        <w:t>10 вересня</w:t>
      </w:r>
      <w:r w:rsidRPr="00D52AC5">
        <w:rPr>
          <w:rFonts w:ascii="Times New Roman" w:hAnsi="Times New Roman"/>
          <w:sz w:val="28"/>
          <w:szCs w:val="28"/>
          <w:lang w:val="uk-UA"/>
        </w:rPr>
        <w:t xml:space="preserve"> 2018 року, 14.00 год., м. </w:t>
      </w:r>
      <w:proofErr w:type="spellStart"/>
      <w:r w:rsidRPr="00D52AC5">
        <w:rPr>
          <w:rFonts w:ascii="Times New Roman" w:hAnsi="Times New Roman"/>
          <w:sz w:val="28"/>
          <w:szCs w:val="28"/>
          <w:lang w:val="uk-UA"/>
        </w:rPr>
        <w:t>Вільногірськ</w:t>
      </w:r>
      <w:proofErr w:type="spellEnd"/>
      <w:r w:rsidRPr="00D52AC5">
        <w:rPr>
          <w:rFonts w:ascii="Times New Roman" w:hAnsi="Times New Roman"/>
          <w:sz w:val="28"/>
          <w:szCs w:val="28"/>
          <w:lang w:val="uk-UA"/>
        </w:rPr>
        <w:t>, вул. Центральна, 31, кабінет</w:t>
      </w:r>
      <w:r>
        <w:rPr>
          <w:rFonts w:ascii="Times New Roman" w:hAnsi="Times New Roman"/>
          <w:sz w:val="28"/>
          <w:szCs w:val="28"/>
          <w:lang w:val="uk-UA"/>
        </w:rPr>
        <w:t xml:space="preserve"> психолого-педагогічного вивчення дитини</w:t>
      </w:r>
      <w:r w:rsidRPr="00D52AC5">
        <w:rPr>
          <w:rFonts w:ascii="Times New Roman" w:hAnsi="Times New Roman"/>
          <w:sz w:val="28"/>
          <w:szCs w:val="28"/>
          <w:lang w:val="uk-UA"/>
        </w:rPr>
        <w:t>.</w:t>
      </w:r>
    </w:p>
    <w:p w:rsidR="00602919" w:rsidRPr="00D52AC5" w:rsidRDefault="00602919" w:rsidP="00602919">
      <w:pPr>
        <w:spacing w:after="0" w:line="240" w:lineRule="auto"/>
        <w:ind w:firstLine="1418"/>
        <w:jc w:val="both"/>
        <w:rPr>
          <w:rFonts w:ascii="Times New Roman" w:hAnsi="Times New Roman"/>
          <w:sz w:val="28"/>
          <w:szCs w:val="28"/>
          <w:lang w:val="uk-UA"/>
        </w:rPr>
      </w:pPr>
      <w:r w:rsidRPr="00D52AC5">
        <w:rPr>
          <w:rFonts w:ascii="Times New Roman" w:hAnsi="Times New Roman"/>
          <w:sz w:val="28"/>
          <w:szCs w:val="28"/>
          <w:u w:val="single"/>
          <w:lang w:val="uk-UA"/>
        </w:rPr>
        <w:lastRenderedPageBreak/>
        <w:t>Умови конкурсу:</w:t>
      </w:r>
      <w:r w:rsidRPr="00D52AC5">
        <w:rPr>
          <w:rFonts w:ascii="Times New Roman" w:hAnsi="Times New Roman"/>
          <w:sz w:val="28"/>
          <w:szCs w:val="28"/>
          <w:lang w:val="uk-UA"/>
        </w:rPr>
        <w:t xml:space="preserve"> Проведення </w:t>
      </w:r>
      <w:r w:rsidRPr="00D52AC5">
        <w:rPr>
          <w:rFonts w:ascii="Times New Roman" w:hAnsi="Times New Roman"/>
          <w:color w:val="000000"/>
          <w:sz w:val="28"/>
          <w:szCs w:val="28"/>
          <w:lang w:val="uk-UA"/>
        </w:rPr>
        <w:t>письмового іспиту (тестування) та співбесіди</w:t>
      </w:r>
      <w:r w:rsidRPr="00D52AC5">
        <w:rPr>
          <w:rFonts w:ascii="Times New Roman" w:hAnsi="Times New Roman"/>
          <w:sz w:val="28"/>
          <w:szCs w:val="28"/>
          <w:lang w:val="uk-UA"/>
        </w:rPr>
        <w:t xml:space="preserve"> з </w:t>
      </w:r>
      <w:proofErr w:type="spellStart"/>
      <w:r w:rsidRPr="00D52AC5">
        <w:rPr>
          <w:rFonts w:ascii="Times New Roman" w:hAnsi="Times New Roman"/>
          <w:sz w:val="28"/>
          <w:szCs w:val="28"/>
          <w:lang w:val="uk-UA"/>
        </w:rPr>
        <w:t>претиндентами</w:t>
      </w:r>
      <w:proofErr w:type="spellEnd"/>
      <w:r w:rsidRPr="00D52AC5">
        <w:rPr>
          <w:rFonts w:ascii="Times New Roman" w:hAnsi="Times New Roman"/>
          <w:sz w:val="28"/>
          <w:szCs w:val="28"/>
          <w:lang w:val="uk-UA"/>
        </w:rPr>
        <w:t xml:space="preserve">. </w:t>
      </w:r>
    </w:p>
    <w:p w:rsidR="00602919" w:rsidRPr="00D52AC5" w:rsidRDefault="00602919" w:rsidP="00602919">
      <w:pPr>
        <w:shd w:val="clear" w:color="auto" w:fill="FFFFFF"/>
        <w:spacing w:after="0" w:line="240" w:lineRule="auto"/>
        <w:ind w:firstLine="1418"/>
        <w:jc w:val="both"/>
        <w:rPr>
          <w:rFonts w:ascii="Times New Roman" w:hAnsi="Times New Roman"/>
          <w:color w:val="000000"/>
          <w:sz w:val="28"/>
          <w:szCs w:val="28"/>
          <w:lang w:val="uk-UA"/>
        </w:rPr>
      </w:pPr>
      <w:r w:rsidRPr="00D52AC5">
        <w:rPr>
          <w:rFonts w:ascii="Times New Roman" w:hAnsi="Times New Roman"/>
          <w:color w:val="000000"/>
          <w:sz w:val="28"/>
          <w:szCs w:val="28"/>
          <w:u w:val="single"/>
          <w:lang w:val="uk-UA"/>
        </w:rPr>
        <w:t>Кваліфікаційними вимогами до претендентів є</w:t>
      </w:r>
      <w:r w:rsidRPr="00D52AC5">
        <w:rPr>
          <w:rFonts w:ascii="Times New Roman" w:hAnsi="Times New Roman"/>
          <w:color w:val="000000"/>
          <w:sz w:val="28"/>
          <w:szCs w:val="28"/>
          <w:lang w:val="uk-UA"/>
        </w:rPr>
        <w:t xml:space="preserve"> </w:t>
      </w:r>
      <w:r w:rsidRPr="00D52AC5">
        <w:rPr>
          <w:rFonts w:ascii="Times New Roman" w:hAnsi="Times New Roman"/>
          <w:sz w:val="28"/>
          <w:szCs w:val="28"/>
          <w:lang w:val="uk-UA"/>
        </w:rPr>
        <w:t>наявність у педагогічного працівника</w:t>
      </w:r>
      <w:r w:rsidRPr="00D52AC5">
        <w:rPr>
          <w:rFonts w:ascii="Times New Roman" w:hAnsi="Times New Roman"/>
          <w:color w:val="000000"/>
          <w:sz w:val="28"/>
          <w:szCs w:val="28"/>
          <w:lang w:val="uk-UA"/>
        </w:rPr>
        <w:t xml:space="preserve"> вищої педагогічної (психологічної) освіти не нижче ступеня магістра або освітньо-кваліфікаційного рівня спеціаліста за спеціальністю «Спеціальна освіта», «</w:t>
      </w:r>
      <w:proofErr w:type="spellStart"/>
      <w:r w:rsidRPr="00D52AC5">
        <w:rPr>
          <w:rFonts w:ascii="Times New Roman" w:hAnsi="Times New Roman"/>
          <w:color w:val="000000"/>
          <w:sz w:val="28"/>
          <w:szCs w:val="28"/>
          <w:lang w:val="uk-UA"/>
        </w:rPr>
        <w:t>Коре</w:t>
      </w:r>
      <w:r>
        <w:rPr>
          <w:rFonts w:ascii="Times New Roman" w:hAnsi="Times New Roman"/>
          <w:color w:val="000000"/>
          <w:sz w:val="28"/>
          <w:szCs w:val="28"/>
          <w:lang w:val="uk-UA"/>
        </w:rPr>
        <w:t>кційна</w:t>
      </w:r>
      <w:proofErr w:type="spellEnd"/>
      <w:r>
        <w:rPr>
          <w:rFonts w:ascii="Times New Roman" w:hAnsi="Times New Roman"/>
          <w:color w:val="000000"/>
          <w:sz w:val="28"/>
          <w:szCs w:val="28"/>
          <w:lang w:val="uk-UA"/>
        </w:rPr>
        <w:t xml:space="preserve"> освіта», «Дефектологія» </w:t>
      </w:r>
      <w:r w:rsidRPr="00D52AC5">
        <w:rPr>
          <w:rFonts w:ascii="Times New Roman" w:hAnsi="Times New Roman"/>
          <w:color w:val="000000"/>
          <w:sz w:val="28"/>
          <w:szCs w:val="28"/>
          <w:lang w:val="uk-UA"/>
        </w:rPr>
        <w:t xml:space="preserve">за спеціалізацією сурдопедагога, </w:t>
      </w:r>
      <w:proofErr w:type="spellStart"/>
      <w:r w:rsidRPr="00D52AC5">
        <w:rPr>
          <w:rFonts w:ascii="Times New Roman" w:hAnsi="Times New Roman"/>
          <w:color w:val="000000"/>
          <w:sz w:val="28"/>
          <w:szCs w:val="28"/>
          <w:lang w:val="uk-UA"/>
        </w:rPr>
        <w:t>олігофренопедагога</w:t>
      </w:r>
      <w:proofErr w:type="spellEnd"/>
      <w:r w:rsidRPr="00D52AC5">
        <w:rPr>
          <w:rFonts w:ascii="Times New Roman" w:hAnsi="Times New Roman"/>
          <w:color w:val="000000"/>
          <w:sz w:val="28"/>
          <w:szCs w:val="28"/>
          <w:lang w:val="uk-UA"/>
        </w:rPr>
        <w:t xml:space="preserve">, тифлопедагога, </w:t>
      </w:r>
      <w:r>
        <w:rPr>
          <w:rFonts w:ascii="Times New Roman" w:hAnsi="Times New Roman"/>
          <w:color w:val="000000"/>
          <w:sz w:val="28"/>
          <w:szCs w:val="28"/>
          <w:lang w:val="uk-UA"/>
        </w:rPr>
        <w:t xml:space="preserve">дефектолога </w:t>
      </w:r>
      <w:r w:rsidRPr="00D52AC5">
        <w:rPr>
          <w:rFonts w:ascii="Times New Roman" w:hAnsi="Times New Roman"/>
          <w:color w:val="000000"/>
          <w:sz w:val="28"/>
          <w:szCs w:val="28"/>
          <w:lang w:val="uk-UA"/>
        </w:rPr>
        <w:t>при цьому 60 відсотків яких повинні мати стаж роботи три роки за фахом.</w:t>
      </w:r>
    </w:p>
    <w:p w:rsidR="00602919" w:rsidRPr="00D52AC5" w:rsidRDefault="00602919" w:rsidP="00602919">
      <w:pPr>
        <w:shd w:val="clear" w:color="auto" w:fill="FFFFFF"/>
        <w:spacing w:after="0" w:line="240" w:lineRule="auto"/>
        <w:ind w:firstLine="1418"/>
        <w:jc w:val="both"/>
        <w:rPr>
          <w:rFonts w:ascii="Times New Roman" w:hAnsi="Times New Roman"/>
          <w:sz w:val="28"/>
          <w:szCs w:val="28"/>
          <w:lang w:val="uk-UA"/>
        </w:rPr>
      </w:pPr>
      <w:bookmarkStart w:id="1" w:name="n320"/>
      <w:bookmarkEnd w:id="1"/>
      <w:r w:rsidRPr="00D52AC5">
        <w:rPr>
          <w:rFonts w:ascii="Times New Roman" w:hAnsi="Times New Roman"/>
          <w:sz w:val="28"/>
          <w:szCs w:val="28"/>
          <w:u w:val="single"/>
          <w:lang w:val="uk-UA"/>
        </w:rPr>
        <w:t>Кандидат повинен знати:</w:t>
      </w:r>
    </w:p>
    <w:p w:rsidR="00602919" w:rsidRPr="00D52AC5" w:rsidRDefault="00602919" w:rsidP="00602919">
      <w:pPr>
        <w:shd w:val="clear" w:color="auto" w:fill="FFFFFF"/>
        <w:spacing w:after="0" w:line="240" w:lineRule="auto"/>
        <w:ind w:firstLine="1418"/>
        <w:jc w:val="both"/>
        <w:rPr>
          <w:rFonts w:ascii="Times New Roman" w:hAnsi="Times New Roman"/>
          <w:color w:val="000000"/>
          <w:sz w:val="23"/>
          <w:szCs w:val="23"/>
          <w:lang w:val="uk-UA"/>
        </w:rPr>
      </w:pPr>
      <w:r w:rsidRPr="00D52AC5">
        <w:rPr>
          <w:rFonts w:ascii="Times New Roman" w:hAnsi="Times New Roman"/>
          <w:color w:val="000000"/>
          <w:sz w:val="28"/>
          <w:szCs w:val="28"/>
          <w:lang w:val="uk-UA"/>
        </w:rPr>
        <w:t>- законодавство у сфері освіти дітей з особливими освітніми потребами;</w:t>
      </w:r>
    </w:p>
    <w:p w:rsidR="00602919" w:rsidRPr="00D52AC5" w:rsidRDefault="00602919" w:rsidP="00602919">
      <w:pPr>
        <w:shd w:val="clear" w:color="auto" w:fill="FFFFFF"/>
        <w:spacing w:after="0" w:line="240" w:lineRule="auto"/>
        <w:ind w:firstLine="1418"/>
        <w:jc w:val="both"/>
        <w:rPr>
          <w:rFonts w:ascii="Times New Roman" w:hAnsi="Times New Roman"/>
          <w:color w:val="000000"/>
          <w:sz w:val="28"/>
          <w:szCs w:val="28"/>
          <w:lang w:val="uk-UA"/>
        </w:rPr>
      </w:pPr>
      <w:r w:rsidRPr="00D52AC5">
        <w:rPr>
          <w:rFonts w:ascii="Times New Roman" w:hAnsi="Times New Roman"/>
          <w:color w:val="000000"/>
          <w:sz w:val="28"/>
          <w:szCs w:val="28"/>
          <w:lang w:val="uk-UA"/>
        </w:rPr>
        <w:t>- знання основ спеціальної педагогіки;</w:t>
      </w:r>
    </w:p>
    <w:p w:rsidR="00602919" w:rsidRPr="00D52AC5" w:rsidRDefault="00602919" w:rsidP="00602919">
      <w:pPr>
        <w:pStyle w:val="a3"/>
        <w:spacing w:before="0" w:beforeAutospacing="0" w:after="0" w:afterAutospacing="0"/>
        <w:ind w:firstLine="1418"/>
        <w:jc w:val="both"/>
        <w:rPr>
          <w:sz w:val="28"/>
          <w:szCs w:val="28"/>
          <w:lang w:val="uk-UA"/>
        </w:rPr>
      </w:pPr>
      <w:r w:rsidRPr="00D52AC5">
        <w:rPr>
          <w:sz w:val="28"/>
          <w:szCs w:val="28"/>
          <w:lang w:val="uk-UA"/>
        </w:rPr>
        <w:t>- основні правила роботи з комп’ютером;</w:t>
      </w:r>
    </w:p>
    <w:p w:rsidR="00602919" w:rsidRPr="00D52AC5" w:rsidRDefault="00602919" w:rsidP="00602919">
      <w:pPr>
        <w:pStyle w:val="a3"/>
        <w:spacing w:before="0" w:beforeAutospacing="0" w:after="0" w:afterAutospacing="0"/>
        <w:ind w:firstLine="1418"/>
        <w:jc w:val="both"/>
        <w:rPr>
          <w:sz w:val="28"/>
          <w:szCs w:val="28"/>
          <w:lang w:val="uk-UA"/>
        </w:rPr>
      </w:pPr>
      <w:r w:rsidRPr="00D52AC5">
        <w:rPr>
          <w:sz w:val="28"/>
          <w:szCs w:val="28"/>
          <w:lang w:val="uk-UA"/>
        </w:rPr>
        <w:t>- українську мову.</w:t>
      </w:r>
    </w:p>
    <w:p w:rsidR="00602919" w:rsidRPr="00D52AC5" w:rsidRDefault="00602919" w:rsidP="00602919">
      <w:pPr>
        <w:pStyle w:val="a3"/>
        <w:spacing w:before="0" w:beforeAutospacing="0" w:after="0" w:afterAutospacing="0"/>
        <w:ind w:firstLine="1418"/>
        <w:jc w:val="both"/>
        <w:rPr>
          <w:sz w:val="28"/>
          <w:szCs w:val="28"/>
          <w:lang w:val="uk-UA"/>
        </w:rPr>
      </w:pPr>
      <w:r w:rsidRPr="00D52AC5">
        <w:rPr>
          <w:sz w:val="28"/>
          <w:szCs w:val="28"/>
          <w:u w:val="single"/>
          <w:lang w:val="uk-UA"/>
        </w:rPr>
        <w:t xml:space="preserve">Умови оплати праці фахівців </w:t>
      </w:r>
      <w:proofErr w:type="spellStart"/>
      <w:r w:rsidRPr="00D52AC5">
        <w:rPr>
          <w:sz w:val="28"/>
          <w:szCs w:val="28"/>
          <w:u w:val="single"/>
          <w:lang w:val="uk-UA"/>
        </w:rPr>
        <w:t>ІРЦ</w:t>
      </w:r>
      <w:proofErr w:type="spellEnd"/>
      <w:r w:rsidRPr="00D52AC5">
        <w:rPr>
          <w:sz w:val="28"/>
          <w:szCs w:val="28"/>
          <w:lang w:val="uk-UA"/>
        </w:rPr>
        <w:t>: відповідно до затвердженого штатного розпису на відповідний рік та вимог чинного законодавства України.</w:t>
      </w:r>
    </w:p>
    <w:p w:rsidR="00602919" w:rsidRPr="00D52AC5" w:rsidRDefault="00602919" w:rsidP="00602919">
      <w:pPr>
        <w:pStyle w:val="a3"/>
        <w:spacing w:before="0" w:beforeAutospacing="0" w:after="0" w:afterAutospacing="0"/>
        <w:ind w:firstLine="1418"/>
        <w:jc w:val="both"/>
        <w:rPr>
          <w:sz w:val="28"/>
          <w:szCs w:val="28"/>
        </w:rPr>
      </w:pPr>
      <w:r w:rsidRPr="00D52AC5">
        <w:rPr>
          <w:sz w:val="28"/>
          <w:szCs w:val="28"/>
          <w:lang w:val="uk-UA"/>
        </w:rPr>
        <w:t xml:space="preserve">Контактна особа для отримання додаткової інформації </w:t>
      </w:r>
      <w:proofErr w:type="spellStart"/>
      <w:r w:rsidRPr="00D52AC5">
        <w:rPr>
          <w:sz w:val="28"/>
          <w:szCs w:val="28"/>
          <w:lang w:val="uk-UA"/>
        </w:rPr>
        <w:t>Гуманенко</w:t>
      </w:r>
      <w:proofErr w:type="spellEnd"/>
      <w:r w:rsidRPr="00D52AC5">
        <w:rPr>
          <w:sz w:val="28"/>
          <w:szCs w:val="28"/>
          <w:lang w:val="uk-UA"/>
        </w:rPr>
        <w:t xml:space="preserve"> Олександра Василівна за адресою: 51700, Дніпропетровська область м. </w:t>
      </w:r>
      <w:proofErr w:type="spellStart"/>
      <w:r w:rsidRPr="00D52AC5">
        <w:rPr>
          <w:sz w:val="28"/>
          <w:szCs w:val="28"/>
          <w:lang w:val="uk-UA"/>
        </w:rPr>
        <w:t>Вільногірськ</w:t>
      </w:r>
      <w:proofErr w:type="spellEnd"/>
      <w:r w:rsidRPr="00D52AC5">
        <w:rPr>
          <w:sz w:val="28"/>
          <w:szCs w:val="28"/>
          <w:lang w:val="uk-UA"/>
        </w:rPr>
        <w:t>, вул. Центральна, 31, приймальна. Контактний телефон</w:t>
      </w:r>
      <w:r>
        <w:rPr>
          <w:sz w:val="28"/>
          <w:szCs w:val="28"/>
          <w:lang w:val="uk-UA"/>
        </w:rPr>
        <w:t xml:space="preserve">                 </w:t>
      </w:r>
      <w:r w:rsidRPr="00D52AC5">
        <w:rPr>
          <w:sz w:val="28"/>
          <w:szCs w:val="28"/>
          <w:lang w:val="uk-UA"/>
        </w:rPr>
        <w:t xml:space="preserve"> 066 6558791, електронна адреса:</w:t>
      </w:r>
      <w:r w:rsidRPr="00D52AC5">
        <w:rPr>
          <w:rStyle w:val="apple-converted-space"/>
          <w:sz w:val="28"/>
          <w:szCs w:val="28"/>
          <w:lang w:val="uk-UA"/>
        </w:rPr>
        <w:t> </w:t>
      </w:r>
      <w:proofErr w:type="spellStart"/>
      <w:r w:rsidRPr="00D52AC5">
        <w:rPr>
          <w:rStyle w:val="apple-converted-space"/>
          <w:sz w:val="28"/>
          <w:szCs w:val="28"/>
          <w:lang w:val="en-US"/>
        </w:rPr>
        <w:t>irc</w:t>
      </w:r>
      <w:proofErr w:type="spellEnd"/>
      <w:r w:rsidRPr="00D52AC5">
        <w:rPr>
          <w:rStyle w:val="apple-converted-space"/>
          <w:sz w:val="28"/>
          <w:szCs w:val="28"/>
        </w:rPr>
        <w:t>200218</w:t>
      </w:r>
      <w:hyperlink r:id="rId6" w:history="1">
        <w:r w:rsidRPr="00D52AC5">
          <w:rPr>
            <w:rStyle w:val="a4"/>
            <w:iCs/>
            <w:sz w:val="28"/>
            <w:szCs w:val="28"/>
          </w:rPr>
          <w:t>@</w:t>
        </w:r>
        <w:proofErr w:type="spellStart"/>
        <w:r w:rsidRPr="00D52AC5">
          <w:rPr>
            <w:rStyle w:val="a4"/>
            <w:iCs/>
            <w:sz w:val="28"/>
            <w:szCs w:val="28"/>
            <w:lang w:val="en-US"/>
          </w:rPr>
          <w:t>gmail</w:t>
        </w:r>
        <w:proofErr w:type="spellEnd"/>
        <w:r w:rsidRPr="00D52AC5">
          <w:rPr>
            <w:rStyle w:val="a4"/>
            <w:iCs/>
            <w:sz w:val="28"/>
            <w:szCs w:val="28"/>
          </w:rPr>
          <w:t>.</w:t>
        </w:r>
        <w:r w:rsidRPr="00D52AC5">
          <w:rPr>
            <w:rStyle w:val="a4"/>
            <w:iCs/>
            <w:sz w:val="28"/>
            <w:szCs w:val="28"/>
            <w:lang w:val="en-US"/>
          </w:rPr>
          <w:t>com</w:t>
        </w:r>
      </w:hyperlink>
      <w:r w:rsidRPr="00D52AC5">
        <w:rPr>
          <w:sz w:val="28"/>
          <w:szCs w:val="28"/>
          <w:lang w:val="uk-UA"/>
        </w:rPr>
        <w:t>.</w:t>
      </w:r>
    </w:p>
    <w:p w:rsidR="00602919" w:rsidRPr="00D52AC5" w:rsidRDefault="00602919" w:rsidP="00602919">
      <w:pPr>
        <w:pStyle w:val="a3"/>
        <w:spacing w:before="0" w:beforeAutospacing="0" w:after="0" w:afterAutospacing="0"/>
        <w:ind w:firstLine="1418"/>
        <w:jc w:val="both"/>
        <w:rPr>
          <w:sz w:val="28"/>
          <w:szCs w:val="28"/>
        </w:rPr>
      </w:pPr>
    </w:p>
    <w:p w:rsidR="00602919" w:rsidRPr="00D52AC5" w:rsidRDefault="00602919" w:rsidP="00602919">
      <w:pPr>
        <w:pStyle w:val="a3"/>
        <w:spacing w:before="0" w:beforeAutospacing="0" w:after="0" w:afterAutospacing="0"/>
        <w:ind w:firstLine="1418"/>
        <w:jc w:val="both"/>
        <w:rPr>
          <w:sz w:val="28"/>
          <w:szCs w:val="28"/>
          <w:lang w:val="uk-UA"/>
        </w:rPr>
      </w:pPr>
    </w:p>
    <w:p w:rsidR="00602919" w:rsidRPr="00D52AC5" w:rsidRDefault="00602919" w:rsidP="00602919">
      <w:pPr>
        <w:spacing w:after="0" w:line="240" w:lineRule="auto"/>
        <w:rPr>
          <w:rFonts w:ascii="Times New Roman" w:hAnsi="Times New Roman"/>
          <w:lang w:val="uk-UA"/>
        </w:rPr>
      </w:pPr>
    </w:p>
    <w:p w:rsidR="00602919" w:rsidRDefault="00602919" w:rsidP="00602919">
      <w:pPr>
        <w:spacing w:after="0" w:line="240" w:lineRule="auto"/>
      </w:pPr>
    </w:p>
    <w:p w:rsidR="00602919" w:rsidRDefault="00602919" w:rsidP="00602919"/>
    <w:p w:rsidR="00D34355" w:rsidRDefault="00D34355"/>
    <w:sectPr w:rsidR="00D34355" w:rsidSect="00C613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yandex-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67F8E"/>
    <w:multiLevelType w:val="hybridMultilevel"/>
    <w:tmpl w:val="D8B635CA"/>
    <w:lvl w:ilvl="0" w:tplc="C32C2B6A">
      <w:numFmt w:val="bullet"/>
      <w:lvlText w:val="-"/>
      <w:lvlJc w:val="left"/>
      <w:pPr>
        <w:ind w:left="2204" w:hanging="360"/>
      </w:pPr>
      <w:rPr>
        <w:rFonts w:ascii="yandex-sans" w:eastAsia="Times New Roman" w:hAnsi="yandex-sans" w:cs="Times New Roman"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02919"/>
    <w:rsid w:val="00602919"/>
    <w:rsid w:val="00D34355"/>
    <w:rsid w:val="00EF35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9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291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rsid w:val="00602919"/>
    <w:rPr>
      <w:color w:val="0000FF"/>
      <w:u w:val="single"/>
    </w:rPr>
  </w:style>
  <w:style w:type="character" w:customStyle="1" w:styleId="apple-converted-space">
    <w:name w:val="apple-converted-space"/>
    <w:rsid w:val="00602919"/>
  </w:style>
  <w:style w:type="paragraph" w:styleId="a5">
    <w:name w:val="List Paragraph"/>
    <w:basedOn w:val="a"/>
    <w:uiPriority w:val="34"/>
    <w:qFormat/>
    <w:rsid w:val="00602919"/>
    <w:pPr>
      <w:ind w:left="720"/>
      <w:contextualSpacing/>
    </w:pPr>
  </w:style>
  <w:style w:type="paragraph" w:customStyle="1" w:styleId="rvps2">
    <w:name w:val="rvps2"/>
    <w:basedOn w:val="a"/>
    <w:rsid w:val="00602919"/>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gp.vln@gmail.com" TargetMode="External"/><Relationship Id="rId5" Type="http://schemas.openxmlformats.org/officeDocument/2006/relationships/hyperlink" Target="mailto:dsgp.vl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2917</Characters>
  <Application>Microsoft Office Word</Application>
  <DocSecurity>0</DocSecurity>
  <Lines>24</Lines>
  <Paragraphs>6</Paragraphs>
  <ScaleCrop>false</ScaleCrop>
  <Company>Microsoft Corporation</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2018-08-08T08:26:00Z</dcterms:created>
  <dcterms:modified xsi:type="dcterms:W3CDTF">2018-08-08T08:27:00Z</dcterms:modified>
</cp:coreProperties>
</file>