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38D" w:rsidRDefault="00875216" w:rsidP="001B438D">
      <w:pPr>
        <w:ind w:firstLine="1440"/>
        <w:jc w:val="both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bookmarkEnd w:id="0"/>
      <w:r w:rsidRPr="001B438D">
        <w:rPr>
          <w:rFonts w:ascii="Times New Roman" w:hAnsi="Times New Roman"/>
          <w:sz w:val="26"/>
          <w:szCs w:val="26"/>
          <w:lang w:val="uk-UA"/>
        </w:rPr>
        <w:t xml:space="preserve">       </w:t>
      </w:r>
    </w:p>
    <w:p w:rsidR="001B438D" w:rsidRDefault="001B438D" w:rsidP="001B438D">
      <w:pPr>
        <w:spacing w:after="0" w:line="240" w:lineRule="atLeast"/>
        <w:ind w:firstLine="144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B438D">
        <w:rPr>
          <w:rFonts w:ascii="Times New Roman" w:hAnsi="Times New Roman"/>
          <w:b/>
          <w:bCs/>
          <w:sz w:val="24"/>
          <w:szCs w:val="24"/>
          <w:lang w:val="uk-UA"/>
        </w:rPr>
        <w:t xml:space="preserve">Департамент </w:t>
      </w:r>
      <w:r w:rsidRPr="001B438D">
        <w:rPr>
          <w:rFonts w:ascii="Times New Roman" w:hAnsi="Times New Roman"/>
          <w:b/>
          <w:sz w:val="24"/>
          <w:szCs w:val="24"/>
          <w:lang w:val="uk-UA"/>
        </w:rPr>
        <w:t>соціально-гуманітарної політики</w:t>
      </w:r>
      <w:r w:rsidRPr="001B438D">
        <w:rPr>
          <w:rFonts w:ascii="Times New Roman" w:hAnsi="Times New Roman"/>
          <w:b/>
          <w:bCs/>
          <w:sz w:val="24"/>
          <w:szCs w:val="24"/>
          <w:lang w:val="uk-UA"/>
        </w:rPr>
        <w:t xml:space="preserve"> Вільногірської міської ради Дніпропетровської області оголошує конкурс на заміщення вакантної посади </w:t>
      </w:r>
      <w:r w:rsidRPr="001B438D">
        <w:rPr>
          <w:rFonts w:ascii="Times New Roman" w:hAnsi="Times New Roman"/>
          <w:b/>
          <w:sz w:val="24"/>
          <w:szCs w:val="24"/>
          <w:lang w:val="uk-UA"/>
        </w:rPr>
        <w:t xml:space="preserve">начальника відділу персоніфікованого обліку пільгових категорій населення управління соціального захисту населення ДСГП </w:t>
      </w:r>
    </w:p>
    <w:p w:rsidR="001B438D" w:rsidRPr="001B438D" w:rsidRDefault="001B438D" w:rsidP="001B438D">
      <w:pPr>
        <w:spacing w:after="0" w:line="240" w:lineRule="atLeast"/>
        <w:ind w:firstLine="14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B438D" w:rsidRPr="001B438D" w:rsidRDefault="001B438D" w:rsidP="001B438D">
      <w:pPr>
        <w:spacing w:after="0" w:line="240" w:lineRule="atLeast"/>
        <w:ind w:firstLine="144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B438D">
        <w:rPr>
          <w:rFonts w:ascii="Times New Roman" w:hAnsi="Times New Roman"/>
          <w:b/>
          <w:bCs/>
          <w:sz w:val="24"/>
          <w:szCs w:val="24"/>
          <w:lang w:val="uk-UA"/>
        </w:rPr>
        <w:t xml:space="preserve">Кваліфікаційні вимоги: </w:t>
      </w:r>
    </w:p>
    <w:p w:rsidR="001B438D" w:rsidRPr="001B438D" w:rsidRDefault="001B438D" w:rsidP="001B438D">
      <w:pPr>
        <w:spacing w:after="0" w:line="240" w:lineRule="atLeast"/>
        <w:ind w:firstLine="1440"/>
        <w:jc w:val="both"/>
        <w:rPr>
          <w:rFonts w:ascii="Times New Roman" w:hAnsi="Times New Roman"/>
          <w:sz w:val="24"/>
          <w:szCs w:val="24"/>
          <w:lang w:val="uk-UA"/>
        </w:rPr>
      </w:pPr>
      <w:r w:rsidRPr="001B438D">
        <w:rPr>
          <w:rFonts w:ascii="Times New Roman" w:hAnsi="Times New Roman"/>
          <w:sz w:val="24"/>
          <w:szCs w:val="24"/>
          <w:lang w:val="uk-UA"/>
        </w:rPr>
        <w:t>- громадянство України;</w:t>
      </w:r>
    </w:p>
    <w:p w:rsidR="001B438D" w:rsidRPr="001B438D" w:rsidRDefault="001B438D" w:rsidP="001B438D">
      <w:pPr>
        <w:spacing w:after="0" w:line="240" w:lineRule="atLeast"/>
        <w:ind w:firstLine="1440"/>
        <w:jc w:val="both"/>
        <w:rPr>
          <w:rFonts w:ascii="Times New Roman" w:hAnsi="Times New Roman"/>
          <w:sz w:val="24"/>
          <w:szCs w:val="24"/>
          <w:lang w:val="uk-UA"/>
        </w:rPr>
      </w:pPr>
      <w:r w:rsidRPr="001B438D">
        <w:rPr>
          <w:rFonts w:ascii="Times New Roman" w:hAnsi="Times New Roman"/>
          <w:sz w:val="24"/>
          <w:szCs w:val="24"/>
          <w:lang w:val="uk-UA"/>
        </w:rPr>
        <w:t>- повна вища освіта відповідного професійного спрямування за освітньо-кваліфікаційним рівнем магістра, спеціаліста;</w:t>
      </w:r>
    </w:p>
    <w:p w:rsidR="001B438D" w:rsidRPr="001B438D" w:rsidRDefault="001B438D" w:rsidP="001B438D">
      <w:pPr>
        <w:spacing w:after="0" w:line="240" w:lineRule="atLeast"/>
        <w:ind w:firstLine="1440"/>
        <w:jc w:val="both"/>
        <w:rPr>
          <w:rFonts w:ascii="Times New Roman" w:hAnsi="Times New Roman"/>
          <w:sz w:val="24"/>
          <w:szCs w:val="24"/>
          <w:lang w:val="uk-UA"/>
        </w:rPr>
      </w:pPr>
      <w:r w:rsidRPr="001B438D">
        <w:rPr>
          <w:rFonts w:ascii="Times New Roman" w:hAnsi="Times New Roman"/>
          <w:sz w:val="24"/>
          <w:szCs w:val="24"/>
          <w:lang w:val="uk-UA"/>
        </w:rPr>
        <w:t>- кваліфікаційний рівень: соціальна робота, фінанси (економіст);</w:t>
      </w:r>
    </w:p>
    <w:p w:rsidR="001B438D" w:rsidRPr="001B438D" w:rsidRDefault="001B438D" w:rsidP="001B438D">
      <w:pPr>
        <w:spacing w:after="0" w:line="240" w:lineRule="atLeast"/>
        <w:ind w:firstLine="1440"/>
        <w:jc w:val="both"/>
        <w:rPr>
          <w:rFonts w:ascii="Times New Roman" w:hAnsi="Times New Roman"/>
          <w:sz w:val="24"/>
          <w:szCs w:val="24"/>
          <w:lang w:val="uk-UA"/>
        </w:rPr>
      </w:pPr>
      <w:r w:rsidRPr="001B438D">
        <w:rPr>
          <w:rFonts w:ascii="Times New Roman" w:hAnsi="Times New Roman"/>
          <w:sz w:val="24"/>
          <w:szCs w:val="24"/>
          <w:lang w:val="uk-UA"/>
        </w:rPr>
        <w:t xml:space="preserve"> - стаж роботи в органах місцевого самоврядування та на державній службі не менше 3 років або стаж роботи за фахом в інших сферах управління не менше 5 років;</w:t>
      </w:r>
    </w:p>
    <w:p w:rsidR="001B438D" w:rsidRPr="001B438D" w:rsidRDefault="001B438D" w:rsidP="001B438D">
      <w:pPr>
        <w:spacing w:after="0" w:line="240" w:lineRule="atLeast"/>
        <w:ind w:firstLine="1440"/>
        <w:jc w:val="both"/>
        <w:rPr>
          <w:rFonts w:ascii="Times New Roman" w:hAnsi="Times New Roman"/>
          <w:sz w:val="24"/>
          <w:szCs w:val="24"/>
          <w:lang w:val="uk-UA"/>
        </w:rPr>
      </w:pPr>
      <w:r w:rsidRPr="001B438D">
        <w:rPr>
          <w:rFonts w:ascii="Times New Roman" w:hAnsi="Times New Roman"/>
          <w:sz w:val="24"/>
          <w:szCs w:val="24"/>
          <w:lang w:val="uk-UA"/>
        </w:rPr>
        <w:t>- володіння українською мовою;</w:t>
      </w:r>
    </w:p>
    <w:p w:rsidR="001B438D" w:rsidRPr="001B438D" w:rsidRDefault="001B438D" w:rsidP="001B438D">
      <w:pPr>
        <w:spacing w:after="0" w:line="240" w:lineRule="atLeast"/>
        <w:ind w:firstLine="1440"/>
        <w:jc w:val="both"/>
        <w:rPr>
          <w:rFonts w:ascii="Times New Roman" w:hAnsi="Times New Roman"/>
          <w:sz w:val="24"/>
          <w:szCs w:val="24"/>
          <w:lang w:val="uk-UA"/>
        </w:rPr>
      </w:pPr>
      <w:r w:rsidRPr="001B438D">
        <w:rPr>
          <w:rFonts w:ascii="Times New Roman" w:hAnsi="Times New Roman"/>
          <w:sz w:val="24"/>
          <w:szCs w:val="24"/>
          <w:lang w:val="uk-UA"/>
        </w:rPr>
        <w:t>- робота з основними програмами на ПЕОМ.</w:t>
      </w:r>
    </w:p>
    <w:p w:rsidR="001B438D" w:rsidRPr="001B438D" w:rsidRDefault="001B438D" w:rsidP="001B438D">
      <w:pPr>
        <w:spacing w:after="0" w:line="240" w:lineRule="atLeast"/>
        <w:ind w:firstLine="144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B438D" w:rsidRPr="001B438D" w:rsidRDefault="001B438D" w:rsidP="001B438D">
      <w:pPr>
        <w:spacing w:after="0" w:line="240" w:lineRule="atLeast"/>
        <w:ind w:firstLine="1260"/>
        <w:rPr>
          <w:rFonts w:ascii="Times New Roman" w:hAnsi="Times New Roman"/>
          <w:b/>
          <w:sz w:val="24"/>
          <w:szCs w:val="24"/>
          <w:lang w:val="uk-UA"/>
        </w:rPr>
      </w:pPr>
      <w:r w:rsidRPr="001B438D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B438D">
        <w:rPr>
          <w:rFonts w:ascii="Times New Roman" w:hAnsi="Times New Roman"/>
          <w:b/>
          <w:sz w:val="24"/>
          <w:szCs w:val="24"/>
          <w:lang w:val="uk-UA"/>
        </w:rPr>
        <w:t>Для участі в конкурсі подаються:</w:t>
      </w:r>
    </w:p>
    <w:p w:rsidR="001B438D" w:rsidRPr="001B438D" w:rsidRDefault="001B438D" w:rsidP="001B438D">
      <w:pPr>
        <w:spacing w:after="0" w:line="240" w:lineRule="atLeast"/>
        <w:ind w:firstLine="1260"/>
        <w:rPr>
          <w:rFonts w:ascii="Times New Roman" w:hAnsi="Times New Roman"/>
          <w:sz w:val="24"/>
          <w:szCs w:val="24"/>
          <w:lang w:val="uk-UA"/>
        </w:rPr>
      </w:pPr>
      <w:r w:rsidRPr="001B438D">
        <w:rPr>
          <w:rFonts w:ascii="Times New Roman" w:hAnsi="Times New Roman"/>
          <w:sz w:val="24"/>
          <w:szCs w:val="24"/>
          <w:lang w:val="uk-UA"/>
        </w:rPr>
        <w:t>- заява про участь у конкурсі;</w:t>
      </w:r>
    </w:p>
    <w:p w:rsidR="001B438D" w:rsidRPr="001B438D" w:rsidRDefault="001B438D" w:rsidP="001B438D">
      <w:pPr>
        <w:spacing w:after="0" w:line="240" w:lineRule="atLeast"/>
        <w:ind w:firstLine="1260"/>
        <w:rPr>
          <w:rFonts w:ascii="Times New Roman" w:hAnsi="Times New Roman"/>
          <w:sz w:val="24"/>
          <w:szCs w:val="24"/>
          <w:lang w:val="uk-UA"/>
        </w:rPr>
      </w:pPr>
      <w:r w:rsidRPr="001B438D">
        <w:rPr>
          <w:rFonts w:ascii="Times New Roman" w:hAnsi="Times New Roman"/>
          <w:sz w:val="24"/>
          <w:szCs w:val="24"/>
          <w:lang w:val="uk-UA"/>
        </w:rPr>
        <w:t>- особова картка (форма П-2 ДС);</w:t>
      </w:r>
    </w:p>
    <w:p w:rsidR="001B438D" w:rsidRPr="001B438D" w:rsidRDefault="001B438D" w:rsidP="001B438D">
      <w:pPr>
        <w:spacing w:after="0" w:line="240" w:lineRule="atLeast"/>
        <w:ind w:firstLine="1260"/>
        <w:rPr>
          <w:rFonts w:ascii="Times New Roman" w:hAnsi="Times New Roman"/>
          <w:sz w:val="24"/>
          <w:szCs w:val="24"/>
          <w:lang w:val="uk-UA"/>
        </w:rPr>
      </w:pPr>
      <w:r w:rsidRPr="001B438D">
        <w:rPr>
          <w:rFonts w:ascii="Times New Roman" w:hAnsi="Times New Roman"/>
          <w:sz w:val="24"/>
          <w:szCs w:val="24"/>
          <w:lang w:val="uk-UA"/>
        </w:rPr>
        <w:t>- копія документів про освіту;</w:t>
      </w:r>
    </w:p>
    <w:p w:rsidR="001B438D" w:rsidRPr="001B438D" w:rsidRDefault="001B438D" w:rsidP="001B438D">
      <w:pPr>
        <w:tabs>
          <w:tab w:val="left" w:pos="0"/>
        </w:tabs>
        <w:spacing w:after="0" w:line="240" w:lineRule="atLeast"/>
        <w:ind w:firstLine="1260"/>
        <w:rPr>
          <w:rFonts w:ascii="Times New Roman" w:hAnsi="Times New Roman"/>
          <w:sz w:val="24"/>
          <w:szCs w:val="24"/>
          <w:lang w:val="uk-UA"/>
        </w:rPr>
      </w:pPr>
      <w:r w:rsidRPr="001B438D">
        <w:rPr>
          <w:rFonts w:ascii="Times New Roman" w:hAnsi="Times New Roman"/>
          <w:sz w:val="24"/>
          <w:szCs w:val="24"/>
          <w:lang w:val="uk-UA"/>
        </w:rPr>
        <w:t>- відомості про доходи та зобов’язання фінансового характеру щодо себе та членів своєї сім’ї;</w:t>
      </w:r>
    </w:p>
    <w:p w:rsidR="001B438D" w:rsidRPr="001B438D" w:rsidRDefault="001B438D" w:rsidP="001B438D">
      <w:pPr>
        <w:spacing w:after="0" w:line="240" w:lineRule="atLeast"/>
        <w:ind w:firstLine="1260"/>
        <w:rPr>
          <w:rFonts w:ascii="Times New Roman" w:hAnsi="Times New Roman"/>
          <w:sz w:val="24"/>
          <w:szCs w:val="24"/>
          <w:lang w:val="uk-UA"/>
        </w:rPr>
      </w:pPr>
      <w:r w:rsidRPr="001B438D">
        <w:rPr>
          <w:rFonts w:ascii="Times New Roman" w:hAnsi="Times New Roman"/>
          <w:sz w:val="24"/>
          <w:szCs w:val="24"/>
          <w:lang w:val="uk-UA"/>
        </w:rPr>
        <w:t>- копія першої та другої сторінок паспорта громадянина України;</w:t>
      </w:r>
    </w:p>
    <w:p w:rsidR="001B438D" w:rsidRPr="001B438D" w:rsidRDefault="001B438D" w:rsidP="001B438D">
      <w:pPr>
        <w:spacing w:after="0" w:line="240" w:lineRule="atLeast"/>
        <w:ind w:firstLine="1260"/>
        <w:rPr>
          <w:rFonts w:ascii="Times New Roman" w:hAnsi="Times New Roman"/>
          <w:sz w:val="24"/>
          <w:szCs w:val="24"/>
          <w:lang w:val="uk-UA"/>
        </w:rPr>
      </w:pPr>
      <w:r w:rsidRPr="001B438D">
        <w:rPr>
          <w:rFonts w:ascii="Times New Roman" w:hAnsi="Times New Roman"/>
          <w:sz w:val="24"/>
          <w:szCs w:val="24"/>
          <w:lang w:val="uk-UA"/>
        </w:rPr>
        <w:t>- копія ідентифікаційного номера;</w:t>
      </w:r>
    </w:p>
    <w:p w:rsidR="001B438D" w:rsidRPr="001B438D" w:rsidRDefault="001B438D" w:rsidP="001B438D">
      <w:pPr>
        <w:spacing w:after="0" w:line="240" w:lineRule="atLeast"/>
        <w:ind w:firstLine="1260"/>
        <w:rPr>
          <w:rFonts w:ascii="Times New Roman" w:hAnsi="Times New Roman"/>
          <w:sz w:val="24"/>
          <w:szCs w:val="24"/>
          <w:lang w:val="uk-UA"/>
        </w:rPr>
      </w:pPr>
      <w:r w:rsidRPr="001B438D">
        <w:rPr>
          <w:rFonts w:ascii="Times New Roman" w:hAnsi="Times New Roman"/>
          <w:sz w:val="24"/>
          <w:szCs w:val="24"/>
          <w:lang w:val="uk-UA"/>
        </w:rPr>
        <w:t>- копія військового квитка;</w:t>
      </w:r>
    </w:p>
    <w:p w:rsidR="001B438D" w:rsidRPr="001B438D" w:rsidRDefault="001B438D" w:rsidP="001B438D">
      <w:pPr>
        <w:spacing w:after="0" w:line="240" w:lineRule="atLeast"/>
        <w:ind w:firstLine="1260"/>
        <w:rPr>
          <w:rFonts w:ascii="Times New Roman" w:hAnsi="Times New Roman"/>
          <w:sz w:val="24"/>
          <w:szCs w:val="24"/>
          <w:lang w:val="uk-UA"/>
        </w:rPr>
      </w:pPr>
      <w:r w:rsidRPr="001B438D">
        <w:rPr>
          <w:rFonts w:ascii="Times New Roman" w:hAnsi="Times New Roman"/>
          <w:sz w:val="24"/>
          <w:szCs w:val="24"/>
          <w:lang w:val="uk-UA"/>
        </w:rPr>
        <w:t>- копія трудової книжки;</w:t>
      </w:r>
    </w:p>
    <w:p w:rsidR="001B438D" w:rsidRPr="001B438D" w:rsidRDefault="001B438D" w:rsidP="001B438D">
      <w:pPr>
        <w:spacing w:after="0" w:line="240" w:lineRule="atLeast"/>
        <w:ind w:firstLine="1260"/>
        <w:rPr>
          <w:rFonts w:ascii="Times New Roman" w:hAnsi="Times New Roman"/>
          <w:sz w:val="24"/>
          <w:szCs w:val="24"/>
          <w:lang w:val="uk-UA"/>
        </w:rPr>
      </w:pPr>
      <w:r w:rsidRPr="001B438D">
        <w:rPr>
          <w:rFonts w:ascii="Times New Roman" w:hAnsi="Times New Roman"/>
          <w:sz w:val="24"/>
          <w:szCs w:val="24"/>
          <w:lang w:val="uk-UA"/>
        </w:rPr>
        <w:t xml:space="preserve">- дві фотокартки розміром  4х </w:t>
      </w:r>
      <w:smartTag w:uri="urn:schemas-microsoft-com:office:smarttags" w:element="metricconverter">
        <w:smartTagPr>
          <w:attr w:name="ProductID" w:val="6 см"/>
        </w:smartTagPr>
        <w:r w:rsidRPr="001B438D">
          <w:rPr>
            <w:rFonts w:ascii="Times New Roman" w:hAnsi="Times New Roman"/>
            <w:sz w:val="24"/>
            <w:szCs w:val="24"/>
            <w:lang w:val="uk-UA"/>
          </w:rPr>
          <w:t>6 см</w:t>
        </w:r>
      </w:smartTag>
      <w:r w:rsidRPr="001B438D">
        <w:rPr>
          <w:rFonts w:ascii="Times New Roman" w:hAnsi="Times New Roman"/>
          <w:sz w:val="24"/>
          <w:szCs w:val="24"/>
          <w:lang w:val="uk-UA"/>
        </w:rPr>
        <w:t>.</w:t>
      </w:r>
    </w:p>
    <w:p w:rsidR="001B438D" w:rsidRPr="001B438D" w:rsidRDefault="001B438D" w:rsidP="001B438D">
      <w:pPr>
        <w:spacing w:after="0" w:line="240" w:lineRule="atLeast"/>
        <w:ind w:firstLine="126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1B438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 </w:t>
      </w:r>
    </w:p>
    <w:p w:rsidR="001B438D" w:rsidRPr="001B438D" w:rsidRDefault="001B438D" w:rsidP="001B438D">
      <w:pPr>
        <w:spacing w:after="0" w:line="240" w:lineRule="atLeast"/>
        <w:ind w:firstLine="1260"/>
        <w:rPr>
          <w:rFonts w:ascii="Times New Roman" w:hAnsi="Times New Roman"/>
          <w:sz w:val="24"/>
          <w:szCs w:val="24"/>
          <w:lang w:val="uk-UA"/>
        </w:rPr>
      </w:pPr>
      <w:r w:rsidRPr="001B438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Д</w:t>
      </w:r>
      <w:proofErr w:type="spellStart"/>
      <w:r w:rsidRPr="001B43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одаткова</w:t>
      </w:r>
      <w:proofErr w:type="spellEnd"/>
      <w:r w:rsidRPr="001B43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B43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інформація</w:t>
      </w:r>
      <w:proofErr w:type="spellEnd"/>
      <w:r w:rsidRPr="001B43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B43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щодо</w:t>
      </w:r>
      <w:proofErr w:type="spellEnd"/>
      <w:r w:rsidRPr="001B43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B43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основних</w:t>
      </w:r>
      <w:proofErr w:type="spellEnd"/>
      <w:r w:rsidRPr="001B43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B43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функціональних</w:t>
      </w:r>
      <w:proofErr w:type="spellEnd"/>
      <w:r w:rsidRPr="001B43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B43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обов'язків</w:t>
      </w:r>
      <w:proofErr w:type="spellEnd"/>
      <w:r w:rsidRPr="001B43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B43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розміру</w:t>
      </w:r>
      <w:proofErr w:type="spellEnd"/>
      <w:r w:rsidRPr="001B43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та умов оплати </w:t>
      </w:r>
      <w:proofErr w:type="spellStart"/>
      <w:r w:rsidRPr="001B43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праці</w:t>
      </w:r>
      <w:proofErr w:type="spellEnd"/>
      <w:r w:rsidRPr="001B43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B43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надається</w:t>
      </w:r>
      <w:proofErr w:type="spellEnd"/>
      <w:r w:rsidRPr="001B43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кадровою службою</w:t>
      </w:r>
      <w:r w:rsidRPr="001B438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ДСГП.</w:t>
      </w:r>
    </w:p>
    <w:p w:rsidR="001B438D" w:rsidRPr="001B438D" w:rsidRDefault="001B438D" w:rsidP="001B438D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Pr="001B438D">
        <w:rPr>
          <w:rFonts w:ascii="Times New Roman" w:hAnsi="Times New Roman"/>
          <w:sz w:val="24"/>
          <w:szCs w:val="24"/>
          <w:lang w:val="uk-UA"/>
        </w:rPr>
        <w:t>Документи подаються до конкурсної комісії департаменту соціально-гуманітарної політики Вільногірської міської ради Дніпропетровської області протягом  30 календарних днів  після опублікування оголошення конкурсу за адресою :</w:t>
      </w:r>
    </w:p>
    <w:p w:rsidR="001B438D" w:rsidRPr="001B438D" w:rsidRDefault="001B438D" w:rsidP="001B438D">
      <w:pPr>
        <w:spacing w:after="0" w:line="240" w:lineRule="atLeast"/>
        <w:ind w:left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</w:t>
      </w:r>
      <w:r w:rsidRPr="001B438D">
        <w:rPr>
          <w:rFonts w:ascii="Times New Roman" w:hAnsi="Times New Roman"/>
          <w:b/>
          <w:sz w:val="24"/>
          <w:szCs w:val="24"/>
          <w:lang w:val="uk-UA"/>
        </w:rPr>
        <w:t xml:space="preserve">м. Вільногірськ, вул. </w:t>
      </w:r>
      <w:proofErr w:type="spellStart"/>
      <w:r w:rsidRPr="001B438D">
        <w:rPr>
          <w:rFonts w:ascii="Times New Roman" w:hAnsi="Times New Roman"/>
          <w:b/>
          <w:sz w:val="24"/>
          <w:szCs w:val="24"/>
          <w:lang w:val="uk-UA"/>
        </w:rPr>
        <w:t>ім.Ю.М.Устенка</w:t>
      </w:r>
      <w:proofErr w:type="spellEnd"/>
      <w:r w:rsidRPr="001B438D">
        <w:rPr>
          <w:rFonts w:ascii="Times New Roman" w:hAnsi="Times New Roman"/>
          <w:b/>
          <w:sz w:val="24"/>
          <w:szCs w:val="24"/>
          <w:lang w:val="uk-UA"/>
        </w:rPr>
        <w:t xml:space="preserve"> , б. 29, кім. 203.</w:t>
      </w:r>
    </w:p>
    <w:p w:rsidR="001B438D" w:rsidRPr="001B438D" w:rsidRDefault="001B438D" w:rsidP="001B438D">
      <w:pPr>
        <w:spacing w:after="0" w:line="240" w:lineRule="atLeast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</w:t>
      </w:r>
      <w:r w:rsidRPr="001B438D">
        <w:rPr>
          <w:rFonts w:ascii="Times New Roman" w:hAnsi="Times New Roman"/>
          <w:b/>
          <w:sz w:val="24"/>
          <w:szCs w:val="24"/>
          <w:lang w:val="uk-UA"/>
        </w:rPr>
        <w:t>Довідки за телефоном :  5 27 34.</w:t>
      </w:r>
      <w:r w:rsidRPr="001B438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B438D" w:rsidRPr="001B438D" w:rsidRDefault="001B438D" w:rsidP="001B438D">
      <w:pPr>
        <w:spacing w:after="0" w:line="240" w:lineRule="atLeast"/>
        <w:ind w:firstLine="144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B438D" w:rsidRPr="001B438D" w:rsidRDefault="001B438D" w:rsidP="001B438D">
      <w:pPr>
        <w:spacing w:after="0" w:line="240" w:lineRule="atLeast"/>
        <w:ind w:firstLine="1440"/>
        <w:jc w:val="both"/>
        <w:rPr>
          <w:rFonts w:ascii="Times New Roman" w:hAnsi="Times New Roman"/>
          <w:sz w:val="24"/>
          <w:szCs w:val="24"/>
          <w:lang w:val="uk-UA"/>
        </w:rPr>
      </w:pPr>
      <w:r w:rsidRPr="001B438D">
        <w:rPr>
          <w:rFonts w:ascii="Times New Roman" w:hAnsi="Times New Roman"/>
          <w:b/>
          <w:sz w:val="24"/>
          <w:szCs w:val="24"/>
          <w:lang w:val="uk-UA"/>
        </w:rPr>
        <w:t>До участі в конкурсі також просимо звертатися громадян, відповідно до статті 14 Закону України «Про зайнятість населення», а саме: інваліди, які не досягли пенсійного віку.</w:t>
      </w:r>
    </w:p>
    <w:p w:rsidR="00875216" w:rsidRPr="001B438D" w:rsidRDefault="00875216" w:rsidP="001B438D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uk-UA"/>
        </w:rPr>
      </w:pPr>
      <w:r w:rsidRPr="001B438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</w:t>
      </w:r>
    </w:p>
    <w:sectPr w:rsidR="00875216" w:rsidRPr="001B438D" w:rsidSect="00560D12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6E1"/>
    <w:rsid w:val="000470AB"/>
    <w:rsid w:val="00061922"/>
    <w:rsid w:val="000B4BB7"/>
    <w:rsid w:val="00130E72"/>
    <w:rsid w:val="00131D9A"/>
    <w:rsid w:val="001376D2"/>
    <w:rsid w:val="00190D25"/>
    <w:rsid w:val="001959F9"/>
    <w:rsid w:val="001B438D"/>
    <w:rsid w:val="001F3C90"/>
    <w:rsid w:val="00214C6C"/>
    <w:rsid w:val="0025080F"/>
    <w:rsid w:val="002E5A25"/>
    <w:rsid w:val="00335DD5"/>
    <w:rsid w:val="00356B83"/>
    <w:rsid w:val="004149ED"/>
    <w:rsid w:val="00496CCC"/>
    <w:rsid w:val="004B64BD"/>
    <w:rsid w:val="004E1E8B"/>
    <w:rsid w:val="004E517D"/>
    <w:rsid w:val="004F7A4C"/>
    <w:rsid w:val="00513600"/>
    <w:rsid w:val="00560D12"/>
    <w:rsid w:val="005D0F39"/>
    <w:rsid w:val="005D7B33"/>
    <w:rsid w:val="006337D2"/>
    <w:rsid w:val="006874BE"/>
    <w:rsid w:val="00696AA1"/>
    <w:rsid w:val="006B37B5"/>
    <w:rsid w:val="006B471D"/>
    <w:rsid w:val="006F33EB"/>
    <w:rsid w:val="007230CE"/>
    <w:rsid w:val="0072436A"/>
    <w:rsid w:val="007A151E"/>
    <w:rsid w:val="007D0C17"/>
    <w:rsid w:val="007F7ED2"/>
    <w:rsid w:val="008464B3"/>
    <w:rsid w:val="00875216"/>
    <w:rsid w:val="00877815"/>
    <w:rsid w:val="00881E93"/>
    <w:rsid w:val="008A0072"/>
    <w:rsid w:val="008C0314"/>
    <w:rsid w:val="008F30A1"/>
    <w:rsid w:val="008F6830"/>
    <w:rsid w:val="0093223C"/>
    <w:rsid w:val="00982445"/>
    <w:rsid w:val="009C1F01"/>
    <w:rsid w:val="00A21371"/>
    <w:rsid w:val="00A84FB9"/>
    <w:rsid w:val="00AC656B"/>
    <w:rsid w:val="00B56A2E"/>
    <w:rsid w:val="00BD56E1"/>
    <w:rsid w:val="00BE58CC"/>
    <w:rsid w:val="00C12A00"/>
    <w:rsid w:val="00C44231"/>
    <w:rsid w:val="00C51FEA"/>
    <w:rsid w:val="00CE71C5"/>
    <w:rsid w:val="00D334D6"/>
    <w:rsid w:val="00D4208B"/>
    <w:rsid w:val="00D60544"/>
    <w:rsid w:val="00D71005"/>
    <w:rsid w:val="00D91197"/>
    <w:rsid w:val="00D92510"/>
    <w:rsid w:val="00E17994"/>
    <w:rsid w:val="00E27BB7"/>
    <w:rsid w:val="00E8549A"/>
    <w:rsid w:val="00E915E0"/>
    <w:rsid w:val="00EC72CF"/>
    <w:rsid w:val="00EE613D"/>
    <w:rsid w:val="00F0290C"/>
    <w:rsid w:val="00F32BC0"/>
    <w:rsid w:val="00F44DCB"/>
    <w:rsid w:val="00FD6786"/>
    <w:rsid w:val="00FF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6E1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1178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Мережко А.І. (ДКЗ ЗВ ДСГП)</cp:lastModifiedBy>
  <cp:revision>28</cp:revision>
  <cp:lastPrinted>2019-01-03T13:46:00Z</cp:lastPrinted>
  <dcterms:created xsi:type="dcterms:W3CDTF">2018-02-13T11:16:00Z</dcterms:created>
  <dcterms:modified xsi:type="dcterms:W3CDTF">2019-01-22T14:24:00Z</dcterms:modified>
</cp:coreProperties>
</file>