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2A5" w:rsidRPr="00FE1C52" w:rsidRDefault="00FE1C52" w:rsidP="00FE1C52">
      <w:pPr>
        <w:jc w:val="center"/>
        <w:rPr>
          <w:rFonts w:ascii="Times New Roman" w:hAnsi="Times New Roman" w:cs="Times New Roman"/>
          <w:b/>
          <w:color w:val="1D1D1B"/>
          <w:spacing w:val="15"/>
          <w:sz w:val="28"/>
          <w:szCs w:val="28"/>
          <w:shd w:val="clear" w:color="auto" w:fill="FFFFFF"/>
        </w:rPr>
      </w:pPr>
      <w:proofErr w:type="spellStart"/>
      <w:r w:rsidRPr="00FE1C52">
        <w:rPr>
          <w:rFonts w:ascii="Times New Roman" w:hAnsi="Times New Roman" w:cs="Times New Roman"/>
          <w:b/>
          <w:color w:val="1D1D1B"/>
          <w:spacing w:val="15"/>
          <w:sz w:val="28"/>
          <w:szCs w:val="28"/>
          <w:shd w:val="clear" w:color="auto" w:fill="FFFFFF"/>
        </w:rPr>
        <w:t>Евакуація</w:t>
      </w:r>
      <w:proofErr w:type="spellEnd"/>
      <w:r w:rsidRPr="00FE1C52">
        <w:rPr>
          <w:rFonts w:ascii="Times New Roman" w:hAnsi="Times New Roman" w:cs="Times New Roman"/>
          <w:b/>
          <w:color w:val="1D1D1B"/>
          <w:spacing w:val="15"/>
          <w:sz w:val="28"/>
          <w:szCs w:val="28"/>
          <w:shd w:val="clear" w:color="auto" w:fill="FFFFFF"/>
        </w:rPr>
        <w:t xml:space="preserve"> – </w:t>
      </w:r>
      <w:proofErr w:type="spellStart"/>
      <w:r w:rsidRPr="00FE1C52">
        <w:rPr>
          <w:rFonts w:ascii="Times New Roman" w:hAnsi="Times New Roman" w:cs="Times New Roman"/>
          <w:b/>
          <w:color w:val="1D1D1B"/>
          <w:spacing w:val="15"/>
          <w:sz w:val="28"/>
          <w:szCs w:val="28"/>
          <w:shd w:val="clear" w:color="auto" w:fill="FFFFFF"/>
        </w:rPr>
        <w:t>це</w:t>
      </w:r>
      <w:proofErr w:type="spellEnd"/>
      <w:r w:rsidRPr="00FE1C52">
        <w:rPr>
          <w:rFonts w:ascii="Times New Roman" w:hAnsi="Times New Roman" w:cs="Times New Roman"/>
          <w:b/>
          <w:color w:val="1D1D1B"/>
          <w:spacing w:val="15"/>
          <w:sz w:val="28"/>
          <w:szCs w:val="28"/>
          <w:shd w:val="clear" w:color="auto" w:fill="FFFFFF"/>
        </w:rPr>
        <w:t xml:space="preserve"> про </w:t>
      </w:r>
      <w:proofErr w:type="spellStart"/>
      <w:r w:rsidRPr="00FE1C52">
        <w:rPr>
          <w:rFonts w:ascii="Times New Roman" w:hAnsi="Times New Roman" w:cs="Times New Roman"/>
          <w:b/>
          <w:color w:val="1D1D1B"/>
          <w:spacing w:val="15"/>
          <w:sz w:val="28"/>
          <w:szCs w:val="28"/>
          <w:shd w:val="clear" w:color="auto" w:fill="FFFFFF"/>
        </w:rPr>
        <w:t>життя</w:t>
      </w:r>
      <w:proofErr w:type="spellEnd"/>
      <w:r w:rsidRPr="00FE1C52">
        <w:rPr>
          <w:rFonts w:ascii="Times New Roman" w:hAnsi="Times New Roman" w:cs="Times New Roman"/>
          <w:b/>
          <w:color w:val="1D1D1B"/>
          <w:spacing w:val="15"/>
          <w:sz w:val="28"/>
          <w:szCs w:val="28"/>
          <w:shd w:val="clear" w:color="auto" w:fill="FFFFFF"/>
        </w:rPr>
        <w:t xml:space="preserve">: </w:t>
      </w:r>
      <w:proofErr w:type="spellStart"/>
      <w:r w:rsidRPr="00FE1C52">
        <w:rPr>
          <w:rFonts w:ascii="Times New Roman" w:hAnsi="Times New Roman" w:cs="Times New Roman"/>
          <w:b/>
          <w:color w:val="1D1D1B"/>
          <w:spacing w:val="15"/>
          <w:sz w:val="28"/>
          <w:szCs w:val="28"/>
          <w:shd w:val="clear" w:color="auto" w:fill="FFFFFF"/>
        </w:rPr>
        <w:t>твоє</w:t>
      </w:r>
      <w:proofErr w:type="spellEnd"/>
      <w:r w:rsidRPr="00FE1C52">
        <w:rPr>
          <w:rFonts w:ascii="Times New Roman" w:hAnsi="Times New Roman" w:cs="Times New Roman"/>
          <w:b/>
          <w:color w:val="1D1D1B"/>
          <w:spacing w:val="15"/>
          <w:sz w:val="28"/>
          <w:szCs w:val="28"/>
          <w:shd w:val="clear" w:color="auto" w:fill="FFFFFF"/>
        </w:rPr>
        <w:t xml:space="preserve"> і </w:t>
      </w:r>
      <w:proofErr w:type="spellStart"/>
      <w:r w:rsidRPr="00FE1C52">
        <w:rPr>
          <w:rFonts w:ascii="Times New Roman" w:hAnsi="Times New Roman" w:cs="Times New Roman"/>
          <w:b/>
          <w:color w:val="1D1D1B"/>
          <w:spacing w:val="15"/>
          <w:sz w:val="28"/>
          <w:szCs w:val="28"/>
          <w:shd w:val="clear" w:color="auto" w:fill="FFFFFF"/>
        </w:rPr>
        <w:t>твоїх</w:t>
      </w:r>
      <w:proofErr w:type="spellEnd"/>
      <w:r w:rsidRPr="00FE1C52">
        <w:rPr>
          <w:rFonts w:ascii="Times New Roman" w:hAnsi="Times New Roman" w:cs="Times New Roman"/>
          <w:b/>
          <w:color w:val="1D1D1B"/>
          <w:spacing w:val="15"/>
          <w:sz w:val="28"/>
          <w:szCs w:val="28"/>
          <w:shd w:val="clear" w:color="auto" w:fill="FFFFFF"/>
        </w:rPr>
        <w:t xml:space="preserve"> </w:t>
      </w:r>
      <w:proofErr w:type="spellStart"/>
      <w:r w:rsidRPr="00FE1C52">
        <w:rPr>
          <w:rFonts w:ascii="Times New Roman" w:hAnsi="Times New Roman" w:cs="Times New Roman"/>
          <w:b/>
          <w:color w:val="1D1D1B"/>
          <w:spacing w:val="15"/>
          <w:sz w:val="28"/>
          <w:szCs w:val="28"/>
          <w:shd w:val="clear" w:color="auto" w:fill="FFFFFF"/>
        </w:rPr>
        <w:t>рідних</w:t>
      </w:r>
      <w:proofErr w:type="spellEnd"/>
    </w:p>
    <w:p w:rsidR="00FE1C52" w:rsidRDefault="00FE1C52" w:rsidP="00FE1C52">
      <w:r>
        <w:rPr>
          <w:noProof/>
        </w:rPr>
        <w:drawing>
          <wp:inline distT="0" distB="0" distL="0" distR="0" wp14:anchorId="20B1A0FF" wp14:editId="14C30746">
            <wp:extent cx="5502093" cy="3903047"/>
            <wp:effectExtent l="0" t="0" r="3810" b="2540"/>
            <wp:docPr id="1" name="Рисунок 1" descr="https://vyshneve.otg.dp.gov.ua/storage/app/uploads/public/68a/324/5a5/68a3245a5c7f5055525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yshneve.otg.dp.gov.ua/storage/app/uploads/public/68a/324/5a5/68a3245a5c7f50555254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431" cy="390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C52" w:rsidRPr="00FE1C52" w:rsidRDefault="00FE1C52" w:rsidP="00FE1C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C52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spellStart"/>
      <w:r w:rsidRPr="00FE1C52">
        <w:rPr>
          <w:rFonts w:ascii="Times New Roman" w:hAnsi="Times New Roman" w:cs="Times New Roman"/>
          <w:b/>
          <w:sz w:val="28"/>
          <w:szCs w:val="28"/>
        </w:rPr>
        <w:t>дій</w:t>
      </w:r>
      <w:proofErr w:type="spellEnd"/>
      <w:r w:rsidRPr="00FE1C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1C52">
        <w:rPr>
          <w:rFonts w:ascii="Times New Roman" w:hAnsi="Times New Roman" w:cs="Times New Roman"/>
          <w:b/>
          <w:sz w:val="28"/>
          <w:szCs w:val="28"/>
        </w:rPr>
        <w:t>під</w:t>
      </w:r>
      <w:proofErr w:type="spellEnd"/>
      <w:r w:rsidRPr="00FE1C52">
        <w:rPr>
          <w:rFonts w:ascii="Times New Roman" w:hAnsi="Times New Roman" w:cs="Times New Roman"/>
          <w:b/>
          <w:sz w:val="28"/>
          <w:szCs w:val="28"/>
        </w:rPr>
        <w:t xml:space="preserve"> час </w:t>
      </w:r>
      <w:proofErr w:type="spellStart"/>
      <w:r w:rsidRPr="00FE1C52">
        <w:rPr>
          <w:rFonts w:ascii="Times New Roman" w:hAnsi="Times New Roman" w:cs="Times New Roman"/>
          <w:b/>
          <w:sz w:val="28"/>
          <w:szCs w:val="28"/>
        </w:rPr>
        <w:t>евакуації</w:t>
      </w:r>
      <w:proofErr w:type="spellEnd"/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Оцініть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залишення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оголошено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: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загибель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травмування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обстрілів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завалів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пошкодження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пожеж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;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води, газу,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електрики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звʼязку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доступу до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поштових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;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ускладнений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неможливий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ліків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;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окупаційною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владою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примусової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насильницької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мобілізації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окупації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;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примусова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евакуація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депортація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окупаційною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владою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(особливо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) до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країни-окупанта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;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ближче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бойові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складніше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небезпечніше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виїхати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а у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критичний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момент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евакуація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неможливою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.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початку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евакуацією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не можете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дістатися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— вас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евакуюють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прямо з дому на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спеціальному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транспорті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.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C01">
        <w:rPr>
          <w:rFonts w:ascii="Times New Roman" w:hAnsi="Times New Roman" w:cs="Times New Roman"/>
          <w:sz w:val="28"/>
          <w:szCs w:val="28"/>
        </w:rPr>
        <w:lastRenderedPageBreak/>
        <w:t xml:space="preserve">Для людей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похилого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передбачена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адресна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евакуація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— з дому,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спеціальним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транспортом і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супроводом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Евакуація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попередньою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заявкою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та за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.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Завчасна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вашій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небезпека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активних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сплануйте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виїзд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районів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особистим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транспортом,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родичів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сусідів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знайомих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тримайте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автотранспорт у справному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заправленим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пальним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баку.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ретельно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сплануйте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маршрут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виїзду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активних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уточніть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прибуття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безпечну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зону, при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розгляньте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родичів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знайомих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близьких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.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Завчасно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уточніть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адресу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збірного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пункту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видом транспорту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пішим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порядком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вирушаєте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додаткову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консультацію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у вас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виникнуть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.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b/>
          <w:sz w:val="28"/>
          <w:szCs w:val="28"/>
        </w:rPr>
        <w:t>Евакуація</w:t>
      </w:r>
      <w:proofErr w:type="spellEnd"/>
      <w:r w:rsidRPr="002F1C01">
        <w:rPr>
          <w:rFonts w:ascii="Times New Roman" w:hAnsi="Times New Roman" w:cs="Times New Roman"/>
          <w:b/>
          <w:sz w:val="28"/>
          <w:szCs w:val="28"/>
        </w:rPr>
        <w:t xml:space="preserve"> — </w:t>
      </w:r>
      <w:proofErr w:type="spellStart"/>
      <w:r w:rsidRPr="002F1C01">
        <w:rPr>
          <w:rFonts w:ascii="Times New Roman" w:hAnsi="Times New Roman" w:cs="Times New Roman"/>
          <w:b/>
          <w:sz w:val="28"/>
          <w:szCs w:val="28"/>
        </w:rPr>
        <w:t>безоплатна</w:t>
      </w:r>
      <w:proofErr w:type="spellEnd"/>
      <w:r w:rsidRPr="002F1C01">
        <w:rPr>
          <w:rFonts w:ascii="Times New Roman" w:hAnsi="Times New Roman" w:cs="Times New Roman"/>
          <w:b/>
          <w:sz w:val="28"/>
          <w:szCs w:val="28"/>
        </w:rPr>
        <w:t>!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Евакуація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громадськими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проводиться за маршрутом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адресно. Маршрут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відомий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перевірений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. Вам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повідомлять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зазначений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зібраними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речами вас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зустріне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евакуаційна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команда.  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Підготуйте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екстрену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валізу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мобільність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на одну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1-2 сумок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найнеобхідніших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речей. </w:t>
      </w:r>
    </w:p>
    <w:p w:rsidR="002F1C01" w:rsidRDefault="002F1C01" w:rsidP="002F1C0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2F1C01">
        <w:rPr>
          <w:rFonts w:ascii="Times New Roman" w:hAnsi="Times New Roman" w:cs="Times New Roman"/>
          <w:b/>
          <w:sz w:val="28"/>
          <w:szCs w:val="28"/>
        </w:rPr>
        <w:t>Речі</w:t>
      </w:r>
      <w:proofErr w:type="spellEnd"/>
      <w:r w:rsidRPr="002F1C01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2F1C01">
        <w:rPr>
          <w:rFonts w:ascii="Times New Roman" w:hAnsi="Times New Roman" w:cs="Times New Roman"/>
          <w:b/>
          <w:sz w:val="28"/>
          <w:szCs w:val="28"/>
        </w:rPr>
        <w:t>документи</w:t>
      </w:r>
      <w:proofErr w:type="spellEnd"/>
      <w:r w:rsidRPr="002F1C0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2F1C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b/>
          <w:sz w:val="28"/>
          <w:szCs w:val="28"/>
        </w:rPr>
        <w:t>необхідно</w:t>
      </w:r>
      <w:proofErr w:type="spellEnd"/>
      <w:r w:rsidRPr="002F1C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b/>
          <w:sz w:val="28"/>
          <w:szCs w:val="28"/>
        </w:rPr>
        <w:t>взяти</w:t>
      </w:r>
      <w:proofErr w:type="spellEnd"/>
      <w:r w:rsidRPr="002F1C01">
        <w:rPr>
          <w:rFonts w:ascii="Times New Roman" w:hAnsi="Times New Roman" w:cs="Times New Roman"/>
          <w:b/>
          <w:sz w:val="28"/>
          <w:szCs w:val="28"/>
        </w:rPr>
        <w:t xml:space="preserve"> з собою: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Радимо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обовʼязково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найнеобхідніше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: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посвідчують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особу (паспорт, ID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картка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закордонний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паспорт) та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цивільний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статус (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свідоцтва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смерть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родичів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), про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про право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рухоме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медичні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водійське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посвідчення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трудову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книжку,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пенсійне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посвідчення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військовий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квиток та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., 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копії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;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гроші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банківські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цінні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;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збережені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номери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телефонів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рідних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дублікати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ключів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, авто;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C01">
        <w:rPr>
          <w:rFonts w:ascii="Times New Roman" w:hAnsi="Times New Roman" w:cs="Times New Roman"/>
          <w:sz w:val="28"/>
          <w:szCs w:val="28"/>
        </w:rPr>
        <w:t xml:space="preserve">аптечка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зібрана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ваших потреб;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C01">
        <w:rPr>
          <w:rFonts w:ascii="Times New Roman" w:hAnsi="Times New Roman" w:cs="Times New Roman"/>
          <w:sz w:val="28"/>
          <w:szCs w:val="28"/>
        </w:rPr>
        <w:lastRenderedPageBreak/>
        <w:t xml:space="preserve">запас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- все,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їсти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попередньої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.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C01">
        <w:rPr>
          <w:rFonts w:ascii="Times New Roman" w:hAnsi="Times New Roman" w:cs="Times New Roman"/>
          <w:sz w:val="28"/>
          <w:szCs w:val="28"/>
        </w:rPr>
        <w:t xml:space="preserve">запас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питної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води на 1-2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.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гігієни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зубна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щітка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зубна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паста, мило, рушник,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туалетний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папір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упаковок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одноразових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сухих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серветок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вологі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серветки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Жінкам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інтимної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гігієни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бритву і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манікюрний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набір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.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можете нести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улюблена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іграшка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зручні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взуття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білизну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за сезоном,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особистої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гігієни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невеликі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сентиментальне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фотографії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)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список не є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вичерпним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. Ви можете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доповнити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речами, але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маєте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пам'ятати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вага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речей на кожного члена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не повинна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50 кг.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C0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валізу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прикріпіть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бирку з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прізвищем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іменем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бирці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речей,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зазначеного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вкажіть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.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вкладіть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в кишеню записку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зазначенням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прізвища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домашньої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контакті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.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C01">
        <w:rPr>
          <w:rFonts w:ascii="Times New Roman" w:hAnsi="Times New Roman" w:cs="Times New Roman"/>
          <w:sz w:val="28"/>
          <w:szCs w:val="28"/>
        </w:rPr>
        <w:t xml:space="preserve">НЕ ВАРТО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з собою: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побутову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телевізор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пральну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машину,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мікрохвильову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піч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);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постільну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білизну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;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килими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;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консервовані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псуються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;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C01">
        <w:rPr>
          <w:rFonts w:ascii="Times New Roman" w:hAnsi="Times New Roman" w:cs="Times New Roman"/>
          <w:sz w:val="28"/>
          <w:szCs w:val="28"/>
        </w:rPr>
        <w:t>посуд;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громіздкі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.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C01">
        <w:rPr>
          <w:rFonts w:ascii="Times New Roman" w:hAnsi="Times New Roman" w:cs="Times New Roman"/>
          <w:sz w:val="28"/>
          <w:szCs w:val="28"/>
        </w:rPr>
        <w:t xml:space="preserve">Усе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безпечно</w:t>
      </w:r>
      <w:proofErr w:type="spellEnd"/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C01">
        <w:rPr>
          <w:rFonts w:ascii="Times New Roman" w:hAnsi="Times New Roman" w:cs="Times New Roman"/>
          <w:sz w:val="28"/>
          <w:szCs w:val="28"/>
        </w:rPr>
        <w:t xml:space="preserve">Вас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привезуть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до транзитного центру,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розкажуть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грошову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продуктові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гігієнічні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набори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консультування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юридичну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доступ до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поселення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контакти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ліній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нададуть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1C01">
        <w:rPr>
          <w:rFonts w:ascii="Times New Roman" w:hAnsi="Times New Roman" w:cs="Times New Roman"/>
          <w:sz w:val="28"/>
          <w:szCs w:val="28"/>
        </w:rPr>
        <w:t>про строк</w:t>
      </w:r>
      <w:proofErr w:type="gram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в транзитному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. Там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медики, психологи,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ДСНС,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волонтери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юристи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.</w:t>
      </w:r>
    </w:p>
    <w:p w:rsidR="002F1C01" w:rsidRPr="002F1C01" w:rsidRDefault="002F1C01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b/>
          <w:sz w:val="28"/>
          <w:szCs w:val="28"/>
        </w:rPr>
        <w:t>Увага</w:t>
      </w:r>
      <w:proofErr w:type="spellEnd"/>
      <w:r w:rsidRPr="002F1C01">
        <w:rPr>
          <w:rFonts w:ascii="Times New Roman" w:hAnsi="Times New Roman" w:cs="Times New Roman"/>
          <w:b/>
          <w:sz w:val="28"/>
          <w:szCs w:val="28"/>
        </w:rPr>
        <w:t xml:space="preserve">! </w:t>
      </w:r>
      <w:proofErr w:type="spellStart"/>
      <w:r w:rsidRPr="002F1C01">
        <w:rPr>
          <w:rFonts w:ascii="Times New Roman" w:hAnsi="Times New Roman" w:cs="Times New Roman"/>
          <w:b/>
          <w:sz w:val="28"/>
          <w:szCs w:val="28"/>
        </w:rPr>
        <w:t>Евакуацію</w:t>
      </w:r>
      <w:proofErr w:type="spellEnd"/>
      <w:r w:rsidRPr="002F1C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b/>
          <w:sz w:val="28"/>
          <w:szCs w:val="28"/>
        </w:rPr>
        <w:t>проводять</w:t>
      </w:r>
      <w:proofErr w:type="spellEnd"/>
      <w:r w:rsidRPr="002F1C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b/>
          <w:sz w:val="28"/>
          <w:szCs w:val="28"/>
        </w:rPr>
        <w:t>органи</w:t>
      </w:r>
      <w:proofErr w:type="spellEnd"/>
      <w:r w:rsidRPr="002F1C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b/>
          <w:sz w:val="28"/>
          <w:szCs w:val="28"/>
        </w:rPr>
        <w:t>державної</w:t>
      </w:r>
      <w:proofErr w:type="spellEnd"/>
      <w:r w:rsidRPr="002F1C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b/>
          <w:sz w:val="28"/>
          <w:szCs w:val="28"/>
        </w:rPr>
        <w:t>влади</w:t>
      </w:r>
      <w:proofErr w:type="spellEnd"/>
      <w:r w:rsidRPr="002F1C0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b/>
          <w:sz w:val="28"/>
          <w:szCs w:val="28"/>
        </w:rPr>
        <w:t>органи</w:t>
      </w:r>
      <w:proofErr w:type="spellEnd"/>
      <w:r w:rsidRPr="002F1C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b/>
          <w:sz w:val="28"/>
          <w:szCs w:val="28"/>
        </w:rPr>
        <w:t>місцевого</w:t>
      </w:r>
      <w:proofErr w:type="spellEnd"/>
      <w:r w:rsidRPr="002F1C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b/>
          <w:sz w:val="28"/>
          <w:szCs w:val="28"/>
        </w:rPr>
        <w:t>самоврядування</w:t>
      </w:r>
      <w:proofErr w:type="spellEnd"/>
      <w:r w:rsidRPr="002F1C01">
        <w:rPr>
          <w:rFonts w:ascii="Times New Roman" w:hAnsi="Times New Roman" w:cs="Times New Roman"/>
          <w:b/>
          <w:sz w:val="28"/>
          <w:szCs w:val="28"/>
        </w:rPr>
        <w:t xml:space="preserve"> (ОВА, район, громада) та </w:t>
      </w:r>
      <w:proofErr w:type="spellStart"/>
      <w:r w:rsidRPr="002F1C01">
        <w:rPr>
          <w:rFonts w:ascii="Times New Roman" w:hAnsi="Times New Roman" w:cs="Times New Roman"/>
          <w:b/>
          <w:sz w:val="28"/>
          <w:szCs w:val="28"/>
        </w:rPr>
        <w:t>визначені</w:t>
      </w:r>
      <w:proofErr w:type="spellEnd"/>
      <w:r w:rsidRPr="002F1C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b/>
          <w:sz w:val="28"/>
          <w:szCs w:val="28"/>
        </w:rPr>
        <w:t>громадські</w:t>
      </w:r>
      <w:proofErr w:type="spellEnd"/>
      <w:r w:rsidRPr="002F1C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b/>
          <w:sz w:val="28"/>
          <w:szCs w:val="28"/>
        </w:rPr>
        <w:t>організації</w:t>
      </w:r>
      <w:proofErr w:type="spellEnd"/>
      <w:r w:rsidRPr="002F1C0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lastRenderedPageBreak/>
        <w:t>Щоб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шахрайства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віддавайте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незнайомим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особам; майте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евакуацію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імена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контактних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попередьте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родичів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знайомих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очікуваний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маршрут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gramStart"/>
      <w:r w:rsidRPr="002F1C01">
        <w:rPr>
          <w:rFonts w:ascii="Times New Roman" w:hAnsi="Times New Roman" w:cs="Times New Roman"/>
          <w:sz w:val="28"/>
          <w:szCs w:val="28"/>
        </w:rPr>
        <w:t xml:space="preserve">яка 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proofErr w:type="gram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.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евакуацією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: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C01">
        <w:rPr>
          <w:rFonts w:ascii="Times New Roman" w:hAnsi="Times New Roman" w:cs="Times New Roman"/>
          <w:sz w:val="28"/>
          <w:szCs w:val="28"/>
        </w:rPr>
        <w:t>ГО «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Десяте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»: 0800332858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Благодійники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базових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потреб, в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оформленні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виплат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юридичну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психологічну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.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Прихисток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«Центр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» у м.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: +38 (066) 123 13 50.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тимчасове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поселення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тривалістю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тижня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подальшим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влаштуванням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санаторіях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гуртожитках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Львівської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та за кордоном,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оформленням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працевлаштуванням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.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C01">
        <w:rPr>
          <w:rFonts w:ascii="Times New Roman" w:hAnsi="Times New Roman" w:cs="Times New Roman"/>
          <w:sz w:val="28"/>
          <w:szCs w:val="28"/>
        </w:rPr>
        <w:t>БФ “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Save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”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C01">
        <w:rPr>
          <w:rFonts w:ascii="Times New Roman" w:hAnsi="Times New Roman" w:cs="Times New Roman"/>
          <w:sz w:val="28"/>
          <w:szCs w:val="28"/>
        </w:rPr>
        <w:t>+380800333129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Евакуює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з Херсону та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розміщує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сімʼї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людей в Центрах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Надії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(м.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Києві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Київській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)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тримайте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номери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гарячих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ліній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: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1C01">
        <w:rPr>
          <w:rFonts w:ascii="Times New Roman" w:hAnsi="Times New Roman" w:cs="Times New Roman"/>
          <w:sz w:val="28"/>
          <w:szCs w:val="28"/>
        </w:rPr>
        <w:t>БО</w:t>
      </w:r>
      <w:r w:rsidRPr="002F1C01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2F1C01">
        <w:rPr>
          <w:rFonts w:ascii="Times New Roman" w:hAnsi="Times New Roman" w:cs="Times New Roman"/>
          <w:sz w:val="28"/>
          <w:szCs w:val="28"/>
        </w:rPr>
        <w:t>БФ</w:t>
      </w:r>
      <w:r w:rsidRPr="002F1C01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2F1C01">
        <w:rPr>
          <w:rFonts w:ascii="Times New Roman" w:hAnsi="Times New Roman" w:cs="Times New Roman"/>
          <w:sz w:val="28"/>
          <w:szCs w:val="28"/>
        </w:rPr>
        <w:t>АДРА</w:t>
      </w:r>
      <w:r w:rsidRPr="002F1C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2F1C01">
        <w:rPr>
          <w:rFonts w:ascii="Times New Roman" w:hAnsi="Times New Roman" w:cs="Times New Roman"/>
          <w:sz w:val="28"/>
          <w:szCs w:val="28"/>
          <w:lang w:val="en-US"/>
        </w:rPr>
        <w:t>» +38 (050) 572 04 07, +38 (067) 203 62 48;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1C01">
        <w:rPr>
          <w:rFonts w:ascii="Times New Roman" w:hAnsi="Times New Roman" w:cs="Times New Roman"/>
          <w:sz w:val="28"/>
          <w:szCs w:val="28"/>
        </w:rPr>
        <w:t>ГО</w:t>
      </w:r>
      <w:r w:rsidRPr="002F1C01">
        <w:rPr>
          <w:rFonts w:ascii="Times New Roman" w:hAnsi="Times New Roman" w:cs="Times New Roman"/>
          <w:sz w:val="28"/>
          <w:szCs w:val="28"/>
          <w:lang w:val="en-US"/>
        </w:rPr>
        <w:t xml:space="preserve"> «Helping to leave» +38 (093) 177 64 58;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C01">
        <w:rPr>
          <w:rFonts w:ascii="Times New Roman" w:hAnsi="Times New Roman" w:cs="Times New Roman"/>
          <w:sz w:val="28"/>
          <w:szCs w:val="28"/>
        </w:rPr>
        <w:t>БО «БФ «Восток СОС» 0 800 332 614, +38 (099) 710 48 72;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C01">
        <w:rPr>
          <w:rFonts w:ascii="Times New Roman" w:hAnsi="Times New Roman" w:cs="Times New Roman"/>
          <w:sz w:val="28"/>
          <w:szCs w:val="28"/>
        </w:rPr>
        <w:t>ГО «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Проліска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» +38 (093) 202 22 32;</w:t>
      </w:r>
    </w:p>
    <w:p w:rsidR="00FE1C52" w:rsidRPr="002F1C01" w:rsidRDefault="00FE1C52" w:rsidP="002F1C0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C01">
        <w:rPr>
          <w:rFonts w:ascii="Times New Roman" w:hAnsi="Times New Roman" w:cs="Times New Roman"/>
          <w:sz w:val="28"/>
          <w:szCs w:val="28"/>
        </w:rPr>
        <w:t>ГО «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01">
        <w:rPr>
          <w:rFonts w:ascii="Times New Roman" w:hAnsi="Times New Roman" w:cs="Times New Roman"/>
          <w:sz w:val="28"/>
          <w:szCs w:val="28"/>
        </w:rPr>
        <w:t>вільні</w:t>
      </w:r>
      <w:proofErr w:type="spellEnd"/>
      <w:r w:rsidRPr="002F1C01">
        <w:rPr>
          <w:rFonts w:ascii="Times New Roman" w:hAnsi="Times New Roman" w:cs="Times New Roman"/>
          <w:sz w:val="28"/>
          <w:szCs w:val="28"/>
        </w:rPr>
        <w:t>» +38 (050) 887 99 28.</w:t>
      </w:r>
    </w:p>
    <w:p w:rsidR="00890AFC" w:rsidRDefault="00890AFC" w:rsidP="00890AFC">
      <w:pPr>
        <w:rPr>
          <w:rFonts w:ascii="Times New Roman" w:hAnsi="Times New Roman" w:cs="Times New Roman"/>
          <w:sz w:val="28"/>
          <w:szCs w:val="28"/>
        </w:rPr>
      </w:pPr>
    </w:p>
    <w:p w:rsidR="00890AFC" w:rsidRDefault="00890AFC" w:rsidP="00890AFC">
      <w:pPr>
        <w:rPr>
          <w:rFonts w:ascii="Times New Roman" w:hAnsi="Times New Roman" w:cs="Times New Roman"/>
          <w:sz w:val="28"/>
          <w:szCs w:val="28"/>
        </w:rPr>
      </w:pPr>
    </w:p>
    <w:p w:rsidR="00890AFC" w:rsidRPr="00890AFC" w:rsidRDefault="00890AFC" w:rsidP="00890AF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90AFC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890AF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90AF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90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AFC">
        <w:rPr>
          <w:rFonts w:ascii="Times New Roman" w:hAnsi="Times New Roman" w:cs="Times New Roman"/>
          <w:sz w:val="28"/>
          <w:szCs w:val="28"/>
        </w:rPr>
        <w:t>ветеранської</w:t>
      </w:r>
      <w:proofErr w:type="spellEnd"/>
      <w:r w:rsidRPr="00890A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AFC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890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AF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90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AF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90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AFC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890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AFC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890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AFC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890AFC">
        <w:rPr>
          <w:rFonts w:ascii="Times New Roman" w:hAnsi="Times New Roman" w:cs="Times New Roman"/>
          <w:sz w:val="28"/>
          <w:szCs w:val="28"/>
        </w:rPr>
        <w:t xml:space="preserve"> Департаменту </w:t>
      </w:r>
      <w:proofErr w:type="spellStart"/>
      <w:r w:rsidRPr="00890AFC">
        <w:rPr>
          <w:rFonts w:ascii="Times New Roman" w:hAnsi="Times New Roman" w:cs="Times New Roman"/>
          <w:sz w:val="28"/>
          <w:szCs w:val="28"/>
        </w:rPr>
        <w:t>соціально-гуманітарної</w:t>
      </w:r>
      <w:proofErr w:type="spellEnd"/>
      <w:r w:rsidRPr="00890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AF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90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AFC">
        <w:rPr>
          <w:rFonts w:ascii="Times New Roman" w:hAnsi="Times New Roman" w:cs="Times New Roman"/>
          <w:sz w:val="28"/>
          <w:szCs w:val="28"/>
        </w:rPr>
        <w:t>Вільногірської</w:t>
      </w:r>
      <w:proofErr w:type="spellEnd"/>
      <w:r w:rsidRPr="00890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AF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90AF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90AFC">
        <w:rPr>
          <w:rFonts w:ascii="Times New Roman" w:hAnsi="Times New Roman" w:cs="Times New Roman"/>
          <w:sz w:val="28"/>
          <w:szCs w:val="28"/>
        </w:rPr>
        <w:t>Дніпропетровської</w:t>
      </w:r>
      <w:proofErr w:type="spellEnd"/>
      <w:r w:rsidRPr="00890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AFC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:rsidR="00FE1C52" w:rsidRPr="00FE1C52" w:rsidRDefault="00FE1C52" w:rsidP="00FE1C5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FE1C52" w:rsidRPr="00FE1C52" w:rsidSect="002F1C0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52"/>
    <w:rsid w:val="002F1C01"/>
    <w:rsid w:val="004232A5"/>
    <w:rsid w:val="00890AFC"/>
    <w:rsid w:val="00B32994"/>
    <w:rsid w:val="00FE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862E"/>
  <w15:chartTrackingRefBased/>
  <w15:docId w15:val="{1E70760F-AADF-41D5-9EE5-8B49A302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VERGUN</dc:creator>
  <cp:keywords/>
  <dc:description/>
  <cp:lastModifiedBy>SVITLANA VERGUN</cp:lastModifiedBy>
  <cp:revision>3</cp:revision>
  <dcterms:created xsi:type="dcterms:W3CDTF">2025-08-19T08:24:00Z</dcterms:created>
  <dcterms:modified xsi:type="dcterms:W3CDTF">2025-08-19T08:36:00Z</dcterms:modified>
</cp:coreProperties>
</file>