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8B101" w14:textId="687513D1" w:rsidR="00A67250" w:rsidRPr="00F24A68" w:rsidRDefault="00A67250" w:rsidP="00A67250">
      <w:pPr>
        <w:spacing w:after="0" w:line="240" w:lineRule="auto"/>
        <w:ind w:firstLine="5103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Hlk187330783"/>
      <w:r w:rsidRPr="00F24A68">
        <w:rPr>
          <w:rFonts w:ascii="Times New Roman" w:hAnsi="Times New Roman" w:cs="Times New Roman"/>
          <w:bCs/>
          <w:sz w:val="24"/>
          <w:szCs w:val="24"/>
        </w:rPr>
        <w:t xml:space="preserve">Додаток </w:t>
      </w:r>
      <w:r w:rsidR="007A2E3F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</w:p>
    <w:p w14:paraId="5C267D09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  <w:rPr>
          <w:lang w:val="uk-UA"/>
        </w:rPr>
      </w:pPr>
      <w:bookmarkStart w:id="1" w:name="_Hlk194656303"/>
      <w:bookmarkEnd w:id="0"/>
      <w:r>
        <w:rPr>
          <w:bCs/>
          <w:lang w:val="uk-UA"/>
        </w:rPr>
        <w:t xml:space="preserve">до </w:t>
      </w:r>
      <w:r>
        <w:rPr>
          <w:lang w:val="uk-UA"/>
        </w:rPr>
        <w:t xml:space="preserve">Порядку </w:t>
      </w:r>
      <w:bookmarkStart w:id="2" w:name="_Hlk194653716"/>
      <w:r>
        <w:rPr>
          <w:lang w:val="uk-UA"/>
        </w:rPr>
        <w:t xml:space="preserve">організації роботи з </w:t>
      </w:r>
    </w:p>
    <w:p w14:paraId="4B97A95F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  <w:rPr>
          <w:lang w:val="ru-RU"/>
        </w:rPr>
      </w:pPr>
      <w:r>
        <w:rPr>
          <w:lang w:val="uk-UA"/>
        </w:rPr>
        <w:t xml:space="preserve">діловодства </w:t>
      </w:r>
      <w:r>
        <w:t>за</w:t>
      </w:r>
      <w:r>
        <w:rPr>
          <w:lang w:val="uk-UA"/>
        </w:rPr>
        <w:t xml:space="preserve"> </w:t>
      </w:r>
      <w:r>
        <w:t xml:space="preserve">запитами на публічну </w:t>
      </w:r>
    </w:p>
    <w:p w14:paraId="144978F5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  <w:rPr>
          <w:color w:val="333333"/>
          <w:shd w:val="clear" w:color="auto" w:fill="FFFFFF"/>
        </w:rPr>
      </w:pPr>
      <w:r>
        <w:t xml:space="preserve">інформацію </w:t>
      </w:r>
      <w:r>
        <w:rPr>
          <w:color w:val="333333"/>
          <w:shd w:val="clear" w:color="auto" w:fill="FFFFFF"/>
          <w:lang w:val="uk-UA"/>
        </w:rPr>
        <w:t xml:space="preserve">та </w:t>
      </w:r>
      <w:r>
        <w:rPr>
          <w:color w:val="333333"/>
          <w:shd w:val="clear" w:color="auto" w:fill="FFFFFF"/>
        </w:rPr>
        <w:t xml:space="preserve">оприлюднення </w:t>
      </w:r>
    </w:p>
    <w:p w14:paraId="61B20181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публічної інформації</w:t>
      </w:r>
      <w:r>
        <w:rPr>
          <w:color w:val="333333"/>
          <w:shd w:val="clear" w:color="auto" w:fill="FFFFFF"/>
          <w:lang w:val="uk-UA"/>
        </w:rPr>
        <w:t xml:space="preserve">, в тому числі </w:t>
      </w:r>
      <w:r>
        <w:rPr>
          <w:color w:val="333333"/>
          <w:shd w:val="clear" w:color="auto" w:fill="FFFFFF"/>
        </w:rPr>
        <w:t xml:space="preserve"> у </w:t>
      </w:r>
    </w:p>
    <w:p w14:paraId="04F09C0A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</w:rPr>
        <w:t>формі відкритих даних</w:t>
      </w:r>
      <w:r>
        <w:rPr>
          <w:color w:val="333333"/>
          <w:shd w:val="clear" w:color="auto" w:fill="FFFFFF"/>
          <w:lang w:val="uk-UA"/>
        </w:rPr>
        <w:t xml:space="preserve">, розпорядником </w:t>
      </w:r>
    </w:p>
    <w:p w14:paraId="1D9EEDDF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firstLine="4653"/>
        <w:rPr>
          <w:lang w:val="ru-RU"/>
        </w:rPr>
      </w:pPr>
      <w:r>
        <w:rPr>
          <w:color w:val="333333"/>
          <w:shd w:val="clear" w:color="auto" w:fill="FFFFFF"/>
          <w:lang w:val="uk-UA"/>
        </w:rPr>
        <w:t xml:space="preserve">якої є </w:t>
      </w:r>
      <w:r>
        <w:t>Департамент</w:t>
      </w:r>
      <w:r>
        <w:rPr>
          <w:lang w:val="uk-UA"/>
        </w:rPr>
        <w:t xml:space="preserve"> </w:t>
      </w:r>
      <w:r>
        <w:t xml:space="preserve">соціально-гуманітарної </w:t>
      </w:r>
    </w:p>
    <w:p w14:paraId="75184D5D" w14:textId="77777777" w:rsidR="00911D51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</w:pPr>
      <w:r>
        <w:t xml:space="preserve">політики Вільногірської міської ради </w:t>
      </w:r>
    </w:p>
    <w:p w14:paraId="0B520D7C" w14:textId="405CE252" w:rsidR="00C828F9" w:rsidRPr="00C828F9" w:rsidRDefault="00911D51" w:rsidP="00911D51">
      <w:pPr>
        <w:pStyle w:val="rvps6"/>
        <w:shd w:val="clear" w:color="auto" w:fill="FFFFFF"/>
        <w:spacing w:before="0" w:beforeAutospacing="0" w:after="0" w:afterAutospacing="0"/>
        <w:ind w:left="450" w:right="450" w:firstLine="4653"/>
        <w:rPr>
          <w:color w:val="333333"/>
          <w:shd w:val="clear" w:color="auto" w:fill="FFFFFF"/>
        </w:rPr>
      </w:pPr>
      <w:r>
        <w:t>Дніпропетровської області</w:t>
      </w:r>
      <w:bookmarkEnd w:id="2"/>
      <w:r>
        <w:t xml:space="preserve">  </w:t>
      </w:r>
    </w:p>
    <w:bookmarkEnd w:id="1"/>
    <w:p w14:paraId="7D716FDF" w14:textId="65DC10CE" w:rsidR="00A67250" w:rsidRPr="00F24A68" w:rsidRDefault="00A67250" w:rsidP="00C828F9">
      <w:pPr>
        <w:pStyle w:val="rvps6"/>
        <w:shd w:val="clear" w:color="auto" w:fill="FFFFFF"/>
        <w:spacing w:before="0" w:beforeAutospacing="0" w:after="0" w:afterAutospacing="0"/>
        <w:ind w:firstLine="5103"/>
      </w:pPr>
      <w:r w:rsidRPr="00F24A68">
        <w:rPr>
          <w:lang w:val="uk-UA"/>
        </w:rPr>
        <w:t xml:space="preserve">(розділ </w:t>
      </w:r>
      <w:r w:rsidRPr="00F24A68">
        <w:rPr>
          <w:lang w:val="en-US"/>
        </w:rPr>
        <w:t>IV</w:t>
      </w:r>
      <w:r w:rsidRPr="00F24A68">
        <w:rPr>
          <w:lang w:val="uk-UA"/>
        </w:rPr>
        <w:t xml:space="preserve"> пункт </w:t>
      </w:r>
      <w:r>
        <w:rPr>
          <w:lang w:val="uk-UA"/>
        </w:rPr>
        <w:t>2</w:t>
      </w:r>
      <w:r w:rsidRPr="00F24A68">
        <w:rPr>
          <w:lang w:val="uk-UA"/>
        </w:rPr>
        <w:t>)</w:t>
      </w:r>
      <w:r>
        <w:rPr>
          <w:lang w:val="uk-UA"/>
        </w:rPr>
        <w:t xml:space="preserve">, </w:t>
      </w:r>
    </w:p>
    <w:p w14:paraId="03DDC244" w14:textId="7DE0B4E2" w:rsidR="00A67250" w:rsidRDefault="00A67250" w:rsidP="00A67250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  <w:r w:rsidR="00C828F9">
        <w:rPr>
          <w:rFonts w:ascii="Times New Roman" w:hAnsi="Times New Roman" w:cs="Times New Roman"/>
          <w:sz w:val="24"/>
          <w:szCs w:val="24"/>
          <w:lang w:val="uk-UA"/>
        </w:rPr>
        <w:t>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наказом ДСГП</w:t>
      </w:r>
    </w:p>
    <w:p w14:paraId="78AAB175" w14:textId="77777777" w:rsidR="00A402AC" w:rsidRPr="00A402AC" w:rsidRDefault="00A402AC" w:rsidP="00A402AC">
      <w:pPr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A402AC">
        <w:rPr>
          <w:rFonts w:ascii="Times New Roman" w:hAnsi="Times New Roman" w:cs="Times New Roman"/>
          <w:sz w:val="24"/>
          <w:szCs w:val="24"/>
          <w:lang w:val="uk-UA"/>
        </w:rPr>
        <w:t>28 травня 2025 року №  116-ОД-25</w:t>
      </w:r>
    </w:p>
    <w:p w14:paraId="60C3187D" w14:textId="6C4D3CE1" w:rsidR="001E6109" w:rsidRDefault="00A67250" w:rsidP="00A672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67250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Інформаційний запит</w:t>
      </w:r>
    </w:p>
    <w:p w14:paraId="5F1777BF" w14:textId="77777777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Департамент </w:t>
      </w:r>
    </w:p>
    <w:p w14:paraId="69FE9D3A" w14:textId="77777777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соціально-гуманітарної політики </w:t>
      </w:r>
    </w:p>
    <w:p w14:paraId="7D39A1D1" w14:textId="77777777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Вільногірської міської ради </w:t>
      </w:r>
    </w:p>
    <w:p w14:paraId="0C684BAC" w14:textId="77777777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області </w:t>
      </w:r>
    </w:p>
    <w:p w14:paraId="5F91B07A" w14:textId="77777777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(ПІБ фізичної особи або </w:t>
      </w:r>
    </w:p>
    <w:p w14:paraId="0187299B" w14:textId="77777777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об’єднаних громадян без </w:t>
      </w:r>
    </w:p>
    <w:p w14:paraId="6A256EE2" w14:textId="3502AA5B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статусу юридичної особи)</w:t>
      </w:r>
    </w:p>
    <w:p w14:paraId="424E29B1" w14:textId="2B8B530C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14:paraId="1AFDC81B" w14:textId="1EAA4A09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а</w:t>
      </w:r>
      <w:r w:rsidRPr="00A67250">
        <w:rPr>
          <w:rFonts w:ascii="Times New Roman" w:hAnsi="Times New Roman" w:cs="Times New Roman"/>
          <w:sz w:val="20"/>
          <w:szCs w:val="20"/>
          <w:lang w:val="uk-UA"/>
        </w:rPr>
        <w:t>дреса запитувача</w:t>
      </w:r>
    </w:p>
    <w:p w14:paraId="05E6F258" w14:textId="6903F751" w:rsidR="00A67250" w:rsidRDefault="00A67250" w:rsidP="00A67250">
      <w:pPr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14:paraId="5833BF75" w14:textId="380148D9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77223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</w:t>
      </w:r>
    </w:p>
    <w:p w14:paraId="75484572" w14:textId="4B4B9C54" w:rsidR="00A67250" w:rsidRDefault="00A67250" w:rsidP="00A67250">
      <w:pPr>
        <w:spacing w:after="0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77223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ошта</w:t>
      </w:r>
      <w:r w:rsidR="00177223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</w:p>
    <w:p w14:paraId="7D98B03E" w14:textId="77777777" w:rsidR="00A67250" w:rsidRDefault="00A67250" w:rsidP="00A67250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Даю згоду на обробку моїх </w:t>
      </w:r>
    </w:p>
    <w:p w14:paraId="3C14CD4F" w14:textId="482FE0BA" w:rsidR="00A67250" w:rsidRDefault="00A67250" w:rsidP="00A67250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персональних даних,</w:t>
      </w:r>
    </w:p>
    <w:p w14:paraId="6FCD1C7B" w14:textId="46AE3E8D" w:rsidR="00A67250" w:rsidRDefault="00A67250" w:rsidP="00A67250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без надання третій стороні</w:t>
      </w:r>
    </w:p>
    <w:p w14:paraId="64D3E890" w14:textId="084C6D65" w:rsidR="00A67250" w:rsidRDefault="00A67250" w:rsidP="00A6725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06DF1F2" w14:textId="77777777" w:rsidR="00177223" w:rsidRDefault="00A67250" w:rsidP="00A67250">
      <w:pPr>
        <w:tabs>
          <w:tab w:val="left" w:pos="366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770D6593" w14:textId="4FB22623" w:rsidR="00A67250" w:rsidRPr="00A67250" w:rsidRDefault="00A67250" w:rsidP="00177223">
      <w:pPr>
        <w:tabs>
          <w:tab w:val="left" w:pos="366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67250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Запит на інформацію</w:t>
      </w:r>
    </w:p>
    <w:p w14:paraId="4079B644" w14:textId="21F402C2" w:rsidR="00A67250" w:rsidRDefault="00A67250" w:rsidP="00177223">
      <w:pPr>
        <w:tabs>
          <w:tab w:val="left" w:pos="366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19 Закону України «Про доступ до публічної інформації» прошу надати мені _____________________________________________________________________</w:t>
      </w:r>
    </w:p>
    <w:p w14:paraId="291A98D5" w14:textId="2251874B" w:rsidR="00A67250" w:rsidRDefault="00177223" w:rsidP="00177223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</w:t>
      </w:r>
      <w:r w:rsidR="00A67250" w:rsidRPr="00177223">
        <w:rPr>
          <w:rFonts w:ascii="Times New Roman" w:hAnsi="Times New Roman" w:cs="Times New Roman"/>
          <w:sz w:val="20"/>
          <w:szCs w:val="20"/>
          <w:lang w:val="uk-UA"/>
        </w:rPr>
        <w:t>(загальний опис інформації або вид, назва, реквізити чи зміст документа)</w:t>
      </w:r>
    </w:p>
    <w:p w14:paraId="357D76D3" w14:textId="5FA1CCDC" w:rsidR="00177223" w:rsidRDefault="00177223" w:rsidP="001772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____________________________________________________________________________________________________</w:t>
      </w:r>
      <w:r w:rsidRPr="00177223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</w:t>
      </w:r>
    </w:p>
    <w:p w14:paraId="5D3CFB65" w14:textId="58E78E0B" w:rsidR="00177223" w:rsidRPr="004A742D" w:rsidRDefault="00177223" w:rsidP="00177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742D">
        <w:rPr>
          <w:rFonts w:ascii="Times New Roman" w:hAnsi="Times New Roman" w:cs="Times New Roman"/>
          <w:sz w:val="24"/>
          <w:szCs w:val="24"/>
          <w:lang w:val="uk-UA"/>
        </w:rPr>
        <w:t>Відповідь надати у визначений законом термін:</w:t>
      </w:r>
    </w:p>
    <w:p w14:paraId="46411C6E" w14:textId="5954A470" w:rsidR="00177223" w:rsidRPr="00177223" w:rsidRDefault="00177223" w:rsidP="00177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7223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</w:t>
      </w:r>
    </w:p>
    <w:p w14:paraId="5E22A31E" w14:textId="1F353687" w:rsidR="00177223" w:rsidRDefault="00177223" w:rsidP="0017722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77223">
        <w:rPr>
          <w:rFonts w:ascii="Times New Roman" w:hAnsi="Times New Roman" w:cs="Times New Roman"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_____________________________________________________________________________________________</w:t>
      </w:r>
    </w:p>
    <w:p w14:paraId="5779AAB7" w14:textId="711B2D19" w:rsidR="00177223" w:rsidRDefault="00177223" w:rsidP="00177223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(поштою, електронною поштою)</w:t>
      </w:r>
    </w:p>
    <w:p w14:paraId="3A9E00E8" w14:textId="5A95A29D" w:rsidR="00177223" w:rsidRDefault="00177223" w:rsidP="00177223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398C552D" w14:textId="610B0D5A" w:rsidR="00177223" w:rsidRDefault="00177223" w:rsidP="0017722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                                                                                     ____________________________</w:t>
      </w:r>
    </w:p>
    <w:p w14:paraId="000C17DB" w14:textId="58CB56B2" w:rsidR="00177223" w:rsidRPr="00177223" w:rsidRDefault="00177223" w:rsidP="00177223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(дата)                                                                                                                                  (підпис)</w:t>
      </w:r>
    </w:p>
    <w:sectPr w:rsidR="00177223" w:rsidRPr="00177223" w:rsidSect="00A672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EC"/>
    <w:rsid w:val="00177223"/>
    <w:rsid w:val="001E6109"/>
    <w:rsid w:val="004A742D"/>
    <w:rsid w:val="007A2E3F"/>
    <w:rsid w:val="008E0FEC"/>
    <w:rsid w:val="00911D51"/>
    <w:rsid w:val="00975519"/>
    <w:rsid w:val="00A402AC"/>
    <w:rsid w:val="00A67250"/>
    <w:rsid w:val="00B9191C"/>
    <w:rsid w:val="00C73B22"/>
    <w:rsid w:val="00C8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2870"/>
  <w15:chartTrackingRefBased/>
  <w15:docId w15:val="{469B8291-97A5-4A52-A136-3CC3A205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6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0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povstyankoov@gmail.com</dc:creator>
  <cp:keywords/>
  <dc:description/>
  <cp:lastModifiedBy>povstyankoov@gmail.com</cp:lastModifiedBy>
  <cp:revision>15</cp:revision>
  <cp:lastPrinted>2025-06-05T11:29:00Z</cp:lastPrinted>
  <dcterms:created xsi:type="dcterms:W3CDTF">2025-03-03T06:41:00Z</dcterms:created>
  <dcterms:modified xsi:type="dcterms:W3CDTF">2025-06-05T11:29:00Z</dcterms:modified>
</cp:coreProperties>
</file>